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724" w:rsidRPr="00B104AB" w:rsidRDefault="006A5724" w:rsidP="006A5724">
      <w:pPr>
        <w:pStyle w:val="Normal2"/>
        <w:rPr>
          <w:rFonts w:ascii="Georgia" w:hAnsi="Georgia"/>
          <w:b/>
          <w:color w:val="auto"/>
          <w:sz w:val="24"/>
          <w:szCs w:val="24"/>
        </w:rPr>
      </w:pPr>
      <w:r w:rsidRPr="00B104AB">
        <w:rPr>
          <w:rFonts w:ascii="Georgia" w:hAnsi="Georgia"/>
          <w:b/>
          <w:sz w:val="24"/>
          <w:szCs w:val="24"/>
        </w:rPr>
        <w:t xml:space="preserve">Unit </w:t>
      </w:r>
      <w:r w:rsidR="00DE073E">
        <w:rPr>
          <w:rFonts w:ascii="Georgia" w:hAnsi="Georgia"/>
          <w:b/>
          <w:sz w:val="24"/>
          <w:szCs w:val="24"/>
        </w:rPr>
        <w:t>6</w:t>
      </w:r>
      <w:bookmarkStart w:id="0" w:name="_GoBack"/>
      <w:bookmarkEnd w:id="0"/>
      <w:r w:rsidRPr="00B104AB">
        <w:rPr>
          <w:rFonts w:ascii="Georgia" w:hAnsi="Georgia"/>
          <w:b/>
          <w:sz w:val="24"/>
          <w:szCs w:val="24"/>
        </w:rPr>
        <w:t xml:space="preserve"> </w:t>
      </w:r>
      <w:r>
        <w:rPr>
          <w:rFonts w:ascii="Georgia" w:hAnsi="Georgia"/>
          <w:b/>
          <w:color w:val="auto"/>
          <w:sz w:val="24"/>
          <w:szCs w:val="24"/>
        </w:rPr>
        <w:t>Key Concepts Sheet</w:t>
      </w:r>
    </w:p>
    <w:p w:rsidR="006A5724" w:rsidRPr="00FE3C3B" w:rsidRDefault="006A5724" w:rsidP="006A5724">
      <w:pPr>
        <w:pStyle w:val="Normal2"/>
        <w:rPr>
          <w:rFonts w:asciiTheme="minorHAnsi" w:hAnsiTheme="minorHAnsi"/>
          <w:color w:val="auto"/>
          <w:sz w:val="24"/>
          <w:szCs w:val="24"/>
        </w:rPr>
      </w:pPr>
      <w:r w:rsidRPr="00FE3C3B">
        <w:rPr>
          <w:rFonts w:asciiTheme="minorHAnsi" w:hAnsiTheme="minorHAnsi"/>
          <w:color w:val="auto"/>
          <w:sz w:val="24"/>
          <w:szCs w:val="24"/>
          <w:u w:val="single"/>
        </w:rPr>
        <w:t>Vocabulary</w:t>
      </w:r>
    </w:p>
    <w:p w:rsidR="006A5724" w:rsidRPr="00FE3C3B" w:rsidRDefault="006A5724" w:rsidP="006A5724">
      <w:pPr>
        <w:pStyle w:val="Normal2"/>
        <w:rPr>
          <w:rFonts w:asciiTheme="minorHAnsi" w:hAnsiTheme="minorHAnsi" w:cs="Arial"/>
          <w:color w:val="auto"/>
          <w:sz w:val="24"/>
          <w:szCs w:val="24"/>
          <w:shd w:val="clear" w:color="auto" w:fill="FFFFFF"/>
        </w:rPr>
      </w:pPr>
      <w:r w:rsidRPr="00FE3C3B">
        <w:rPr>
          <w:rFonts w:asciiTheme="minorHAnsi" w:hAnsiTheme="minorHAnsi" w:cs="Arial"/>
          <w:color w:val="auto"/>
          <w:sz w:val="24"/>
          <w:szCs w:val="24"/>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 Remember, if a term is more general in nature, be sure to explain it as it pertains to American History.</w:t>
      </w:r>
    </w:p>
    <w:p w:rsidR="006A5724" w:rsidRPr="00FE3C3B" w:rsidRDefault="006A5724" w:rsidP="006A5724">
      <w:pPr>
        <w:pStyle w:val="Normal2"/>
        <w:spacing w:after="0"/>
        <w:rPr>
          <w:rFonts w:asciiTheme="minorHAnsi" w:hAnsiTheme="minorHAnsi" w:cs="Arial"/>
          <w:color w:val="auto"/>
          <w:sz w:val="24"/>
          <w:szCs w:val="24"/>
          <w:shd w:val="clear" w:color="auto" w:fill="FFFFFF"/>
        </w:rPr>
      </w:pPr>
      <w:r w:rsidRPr="00FE3C3B">
        <w:rPr>
          <w:rFonts w:asciiTheme="minorHAnsi" w:hAnsiTheme="minorHAnsi" w:cs="Arial"/>
          <w:color w:val="auto"/>
          <w:sz w:val="24"/>
          <w:szCs w:val="24"/>
          <w:shd w:val="clear" w:color="auto" w:fill="FFFFFF"/>
        </w:rPr>
        <w:t>Typically, for </w:t>
      </w:r>
      <w:r w:rsidRPr="00FE3C3B">
        <w:rPr>
          <w:rFonts w:asciiTheme="minorHAnsi" w:hAnsiTheme="minorHAnsi" w:cs="Arial"/>
          <w:color w:val="auto"/>
          <w:sz w:val="24"/>
          <w:szCs w:val="24"/>
          <w:u w:val="single"/>
          <w:shd w:val="clear" w:color="auto" w:fill="FFFFFF"/>
        </w:rPr>
        <w:t>identification</w:t>
      </w:r>
      <w:r w:rsidRPr="00FE3C3B">
        <w:rPr>
          <w:rFonts w:asciiTheme="minorHAnsi" w:hAnsiTheme="minorHAnsi" w:cs="Arial"/>
          <w:color w:val="auto"/>
          <w:sz w:val="24"/>
          <w:szCs w:val="24"/>
          <w:shd w:val="clear" w:color="auto" w:fill="FFFFFF"/>
        </w:rPr>
        <w:t>, ask yourself "</w:t>
      </w:r>
      <w:r w:rsidRPr="00FE3C3B">
        <w:rPr>
          <w:rStyle w:val="Strong"/>
          <w:rFonts w:asciiTheme="minorHAnsi" w:hAnsiTheme="minorHAnsi" w:cs="Arial"/>
          <w:color w:val="auto"/>
          <w:sz w:val="24"/>
          <w:szCs w:val="24"/>
          <w:shd w:val="clear" w:color="auto" w:fill="FFFFFF"/>
        </w:rPr>
        <w:t>who was involved, what happened, what other essential term is it related to and why, where did it take place, etc.</w:t>
      </w:r>
      <w:r w:rsidRPr="00FE3C3B">
        <w:rPr>
          <w:rFonts w:asciiTheme="minorHAnsi" w:hAnsiTheme="minorHAnsi" w:cs="Arial"/>
          <w:color w:val="auto"/>
          <w:sz w:val="24"/>
          <w:szCs w:val="24"/>
          <w:shd w:val="clear" w:color="auto" w:fill="FFFFFF"/>
        </w:rPr>
        <w:t xml:space="preserve">" For </w:t>
      </w:r>
      <w:r w:rsidRPr="00FE3C3B">
        <w:rPr>
          <w:rFonts w:asciiTheme="minorHAnsi" w:hAnsiTheme="minorHAnsi" w:cs="Arial"/>
          <w:color w:val="auto"/>
          <w:sz w:val="24"/>
          <w:szCs w:val="24"/>
          <w:u w:val="single"/>
          <w:shd w:val="clear" w:color="auto" w:fill="FFFFFF"/>
        </w:rPr>
        <w:t>significance</w:t>
      </w:r>
      <w:r w:rsidRPr="00FE3C3B">
        <w:rPr>
          <w:rFonts w:asciiTheme="minorHAnsi" w:hAnsiTheme="minorHAnsi" w:cs="Arial"/>
          <w:color w:val="auto"/>
          <w:sz w:val="24"/>
          <w:szCs w:val="24"/>
          <w:shd w:val="clear" w:color="auto" w:fill="FFFFFF"/>
        </w:rPr>
        <w:t>, ask yourself "</w:t>
      </w:r>
      <w:r w:rsidRPr="00FE3C3B">
        <w:rPr>
          <w:rStyle w:val="Strong"/>
          <w:rFonts w:asciiTheme="minorHAnsi" w:hAnsiTheme="minorHAnsi" w:cs="Arial"/>
          <w:color w:val="auto"/>
          <w:sz w:val="24"/>
          <w:szCs w:val="24"/>
          <w:shd w:val="clear" w:color="auto" w:fill="FFFFFF"/>
        </w:rPr>
        <w:t>why is this important for the course, what is the outcome, what does it lead to, etc.</w:t>
      </w:r>
      <w:r w:rsidRPr="00FE3C3B">
        <w:rPr>
          <w:rFonts w:asciiTheme="minorHAnsi" w:hAnsiTheme="minorHAnsi" w:cs="Arial"/>
          <w:color w:val="auto"/>
          <w:sz w:val="24"/>
          <w:szCs w:val="24"/>
          <w:shd w:val="clear" w:color="auto" w:fill="FFFFFF"/>
        </w:rPr>
        <w:t>" - choose terms that you truly need to review again, not ones you already know.</w:t>
      </w:r>
    </w:p>
    <w:p w:rsidR="006A5724" w:rsidRPr="00FE3C3B" w:rsidRDefault="006A5724" w:rsidP="006A5724">
      <w:pPr>
        <w:pStyle w:val="Normal2"/>
        <w:spacing w:after="0"/>
        <w:rPr>
          <w:rFonts w:asciiTheme="minorHAnsi" w:hAnsiTheme="minorHAnsi"/>
          <w:sz w:val="24"/>
          <w:szCs w:val="24"/>
        </w:rPr>
      </w:pPr>
    </w:p>
    <w:p w:rsidR="006A5724" w:rsidRPr="00FE3C3B" w:rsidRDefault="006A5724" w:rsidP="006A5724">
      <w:pPr>
        <w:numPr>
          <w:ilvl w:val="0"/>
          <w:numId w:val="1"/>
        </w:numPr>
        <w:spacing w:after="0"/>
        <w:rPr>
          <w:rFonts w:asciiTheme="minorHAnsi" w:hAnsiTheme="minorHAnsi"/>
          <w:sz w:val="24"/>
          <w:szCs w:val="24"/>
        </w:rPr>
        <w:sectPr w:rsidR="006A5724" w:rsidRPr="00FE3C3B">
          <w:headerReference w:type="default" r:id="rId5"/>
          <w:pgSz w:w="12240" w:h="15840"/>
          <w:pgMar w:top="1440" w:right="1440" w:bottom="1440" w:left="1440" w:header="720" w:footer="720" w:gutter="0"/>
          <w:cols w:space="720"/>
          <w:docGrid w:linePitch="360"/>
        </w:sectPr>
      </w:pPr>
    </w:p>
    <w:p w:rsidR="006A5724" w:rsidRPr="00FE3C3B"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Nixon Pardon</w:t>
      </w:r>
    </w:p>
    <w:p w:rsidR="006A5724" w:rsidRPr="00FE3C3B"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Helsinki Accords</w:t>
      </w:r>
    </w:p>
    <w:p w:rsidR="006A5724" w:rsidRPr="00FE3C3B"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Jimmy Carter</w:t>
      </w:r>
    </w:p>
    <w:p w:rsidR="006A5724" w:rsidRPr="00FE3C3B"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Malaise Speech</w:t>
      </w:r>
    </w:p>
    <w:p w:rsidR="006A5724" w:rsidRPr="00FE3C3B"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Panama Canal Treaty of 1977</w:t>
      </w:r>
    </w:p>
    <w:p w:rsidR="006A5724" w:rsidRPr="00FE3C3B"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Camp David Accords</w:t>
      </w:r>
    </w:p>
    <w:p w:rsidR="006A5724" w:rsidRPr="00FE3C3B"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Iran Hostage Crisis</w:t>
      </w:r>
    </w:p>
    <w:p w:rsidR="006A5724" w:rsidRPr="00FE3C3B"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Three Mile Island</w:t>
      </w:r>
    </w:p>
    <w:p w:rsidR="006A5724"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New Right</w:t>
      </w:r>
    </w:p>
    <w:p w:rsidR="006A5724"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Moral Majority</w:t>
      </w:r>
    </w:p>
    <w:p w:rsidR="006A5724"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Reaganomics</w:t>
      </w:r>
    </w:p>
    <w:p w:rsidR="006A5724"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Strategic Defense Initiative (SDI)</w:t>
      </w:r>
    </w:p>
    <w:p w:rsidR="006A5724"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Sandra Day O’Connor</w:t>
      </w:r>
    </w:p>
    <w:p w:rsidR="006A5724"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Clarence Thomas</w:t>
      </w:r>
    </w:p>
    <w:p w:rsidR="006A5724"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Deregulation</w:t>
      </w:r>
    </w:p>
    <w:p w:rsidR="006A5724"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Geraldine Ferraro</w:t>
      </w:r>
    </w:p>
    <w:p w:rsidR="006A5724" w:rsidRPr="00FE3C3B"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 xml:space="preserve">Collapse of the Soviet Union: </w:t>
      </w:r>
      <w:proofErr w:type="spellStart"/>
      <w:r>
        <w:rPr>
          <w:rFonts w:asciiTheme="minorHAnsi" w:hAnsiTheme="minorHAnsi"/>
          <w:sz w:val="24"/>
          <w:szCs w:val="24"/>
        </w:rPr>
        <w:t>Glasnot</w:t>
      </w:r>
      <w:proofErr w:type="spellEnd"/>
      <w:r>
        <w:rPr>
          <w:rFonts w:asciiTheme="minorHAnsi" w:hAnsiTheme="minorHAnsi"/>
          <w:sz w:val="24"/>
          <w:szCs w:val="24"/>
        </w:rPr>
        <w:t>, Perestroika</w:t>
      </w:r>
    </w:p>
    <w:p w:rsidR="006A5724"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INF Treaty ( Intermediate-Range Nuclear Treaty)</w:t>
      </w:r>
    </w:p>
    <w:p w:rsidR="00DE073E" w:rsidRDefault="00DE073E" w:rsidP="006A5724">
      <w:pPr>
        <w:numPr>
          <w:ilvl w:val="0"/>
          <w:numId w:val="1"/>
        </w:numPr>
        <w:spacing w:after="0"/>
        <w:rPr>
          <w:rFonts w:asciiTheme="minorHAnsi" w:hAnsiTheme="minorHAnsi"/>
          <w:sz w:val="24"/>
          <w:szCs w:val="24"/>
        </w:rPr>
      </w:pPr>
      <w:r>
        <w:rPr>
          <w:rFonts w:asciiTheme="minorHAnsi" w:hAnsiTheme="minorHAnsi"/>
          <w:sz w:val="24"/>
          <w:szCs w:val="24"/>
        </w:rPr>
        <w:t>Election of 1992</w:t>
      </w:r>
    </w:p>
    <w:p w:rsidR="006A5724"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 xml:space="preserve">Tiananmen Square </w:t>
      </w:r>
    </w:p>
    <w:p w:rsidR="006A5724" w:rsidRDefault="00DE073E" w:rsidP="006A5724">
      <w:pPr>
        <w:numPr>
          <w:ilvl w:val="0"/>
          <w:numId w:val="1"/>
        </w:numPr>
        <w:spacing w:after="0"/>
        <w:rPr>
          <w:rFonts w:asciiTheme="minorHAnsi" w:hAnsiTheme="minorHAnsi"/>
          <w:sz w:val="24"/>
          <w:szCs w:val="24"/>
        </w:rPr>
      </w:pPr>
      <w:r>
        <w:rPr>
          <w:rFonts w:asciiTheme="minorHAnsi" w:hAnsiTheme="minorHAnsi"/>
          <w:sz w:val="24"/>
          <w:szCs w:val="24"/>
        </w:rPr>
        <w:t>Iran Contra Scandal</w:t>
      </w:r>
    </w:p>
    <w:p w:rsidR="00DE073E" w:rsidRDefault="00DE073E" w:rsidP="006A5724">
      <w:pPr>
        <w:numPr>
          <w:ilvl w:val="0"/>
          <w:numId w:val="1"/>
        </w:numPr>
        <w:spacing w:after="0"/>
        <w:rPr>
          <w:rFonts w:asciiTheme="minorHAnsi" w:hAnsiTheme="minorHAnsi"/>
          <w:sz w:val="24"/>
          <w:szCs w:val="24"/>
        </w:rPr>
      </w:pPr>
      <w:r>
        <w:rPr>
          <w:rFonts w:asciiTheme="minorHAnsi" w:hAnsiTheme="minorHAnsi"/>
          <w:sz w:val="24"/>
          <w:szCs w:val="24"/>
        </w:rPr>
        <w:t>Persian Gulf War</w:t>
      </w:r>
    </w:p>
    <w:p w:rsidR="00DE073E" w:rsidRDefault="00DE073E" w:rsidP="006A5724">
      <w:pPr>
        <w:numPr>
          <w:ilvl w:val="0"/>
          <w:numId w:val="1"/>
        </w:numPr>
        <w:spacing w:after="0"/>
        <w:rPr>
          <w:rFonts w:asciiTheme="minorHAnsi" w:hAnsiTheme="minorHAnsi"/>
          <w:sz w:val="24"/>
          <w:szCs w:val="24"/>
        </w:rPr>
      </w:pPr>
      <w:r>
        <w:rPr>
          <w:rFonts w:asciiTheme="minorHAnsi" w:hAnsiTheme="minorHAnsi"/>
          <w:sz w:val="24"/>
          <w:szCs w:val="24"/>
        </w:rPr>
        <w:t>Operation Desert Storm</w:t>
      </w:r>
    </w:p>
    <w:p w:rsidR="006A5724" w:rsidRPr="00FE3C3B"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Whip Inflation Now (WIN)</w:t>
      </w:r>
    </w:p>
    <w:p w:rsidR="006A5724" w:rsidRPr="00FE3C3B"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Mayaguez Incident</w:t>
      </w:r>
    </w:p>
    <w:p w:rsidR="006A5724" w:rsidRPr="00FE3C3B"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National Energy Act</w:t>
      </w:r>
    </w:p>
    <w:p w:rsidR="006A5724"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Univ. Of California v. Bakke</w:t>
      </w:r>
    </w:p>
    <w:p w:rsidR="006A5724"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Human Rights (Carter Foreign Policy)</w:t>
      </w:r>
    </w:p>
    <w:p w:rsidR="006A5724"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Invasion of Afghanistan</w:t>
      </w:r>
    </w:p>
    <w:p w:rsidR="006A5724" w:rsidRDefault="006A5724" w:rsidP="006A5724">
      <w:pPr>
        <w:numPr>
          <w:ilvl w:val="0"/>
          <w:numId w:val="1"/>
        </w:numPr>
        <w:spacing w:after="0"/>
        <w:rPr>
          <w:rFonts w:asciiTheme="minorHAnsi" w:hAnsiTheme="minorHAnsi"/>
          <w:sz w:val="24"/>
          <w:szCs w:val="24"/>
        </w:rPr>
      </w:pPr>
      <w:r>
        <w:rPr>
          <w:rFonts w:asciiTheme="minorHAnsi" w:hAnsiTheme="minorHAnsi"/>
          <w:sz w:val="24"/>
          <w:szCs w:val="24"/>
        </w:rPr>
        <w:t>SALT II</w:t>
      </w:r>
    </w:p>
    <w:p w:rsidR="00DE073E" w:rsidRPr="00FE3C3B" w:rsidRDefault="00DE073E" w:rsidP="00DE073E">
      <w:pPr>
        <w:numPr>
          <w:ilvl w:val="0"/>
          <w:numId w:val="1"/>
        </w:numPr>
        <w:spacing w:after="0"/>
        <w:rPr>
          <w:rFonts w:asciiTheme="minorHAnsi" w:hAnsiTheme="minorHAnsi"/>
          <w:sz w:val="24"/>
          <w:szCs w:val="24"/>
        </w:rPr>
      </w:pPr>
      <w:r>
        <w:rPr>
          <w:rFonts w:asciiTheme="minorHAnsi" w:hAnsiTheme="minorHAnsi"/>
          <w:sz w:val="24"/>
          <w:szCs w:val="24"/>
        </w:rPr>
        <w:t>Election of 200</w:t>
      </w:r>
    </w:p>
    <w:p w:rsidR="00DE073E" w:rsidRDefault="00DE073E" w:rsidP="006A5724">
      <w:pPr>
        <w:numPr>
          <w:ilvl w:val="0"/>
          <w:numId w:val="1"/>
        </w:numPr>
        <w:spacing w:after="0"/>
        <w:rPr>
          <w:rFonts w:asciiTheme="minorHAnsi" w:hAnsiTheme="minorHAnsi"/>
          <w:sz w:val="24"/>
          <w:szCs w:val="24"/>
        </w:rPr>
      </w:pPr>
      <w:r>
        <w:rPr>
          <w:rFonts w:asciiTheme="minorHAnsi" w:hAnsiTheme="minorHAnsi"/>
          <w:sz w:val="24"/>
          <w:szCs w:val="24"/>
        </w:rPr>
        <w:t>90’s Terrorism</w:t>
      </w:r>
    </w:p>
    <w:p w:rsidR="00DE073E" w:rsidRDefault="00DE073E" w:rsidP="006A5724">
      <w:pPr>
        <w:numPr>
          <w:ilvl w:val="0"/>
          <w:numId w:val="1"/>
        </w:numPr>
        <w:spacing w:after="0"/>
        <w:rPr>
          <w:rFonts w:asciiTheme="minorHAnsi" w:hAnsiTheme="minorHAnsi"/>
          <w:sz w:val="24"/>
          <w:szCs w:val="24"/>
        </w:rPr>
      </w:pPr>
      <w:r>
        <w:rPr>
          <w:rFonts w:asciiTheme="minorHAnsi" w:hAnsiTheme="minorHAnsi"/>
          <w:sz w:val="24"/>
          <w:szCs w:val="24"/>
        </w:rPr>
        <w:t>Conflict in Kosovo</w:t>
      </w:r>
    </w:p>
    <w:p w:rsidR="00DE073E" w:rsidRDefault="00DE073E" w:rsidP="006A5724">
      <w:pPr>
        <w:numPr>
          <w:ilvl w:val="0"/>
          <w:numId w:val="1"/>
        </w:numPr>
        <w:spacing w:after="0"/>
        <w:rPr>
          <w:rFonts w:asciiTheme="minorHAnsi" w:hAnsiTheme="minorHAnsi"/>
          <w:sz w:val="24"/>
          <w:szCs w:val="24"/>
        </w:rPr>
      </w:pPr>
      <w:r>
        <w:rPr>
          <w:rFonts w:asciiTheme="minorHAnsi" w:hAnsiTheme="minorHAnsi"/>
          <w:sz w:val="24"/>
          <w:szCs w:val="24"/>
        </w:rPr>
        <w:t>NAFTA</w:t>
      </w:r>
    </w:p>
    <w:p w:rsidR="00DE073E" w:rsidRDefault="00DE073E" w:rsidP="006A5724">
      <w:pPr>
        <w:numPr>
          <w:ilvl w:val="0"/>
          <w:numId w:val="1"/>
        </w:numPr>
        <w:spacing w:after="0"/>
        <w:rPr>
          <w:rFonts w:asciiTheme="minorHAnsi" w:hAnsiTheme="minorHAnsi"/>
          <w:sz w:val="24"/>
          <w:szCs w:val="24"/>
        </w:rPr>
      </w:pPr>
      <w:r>
        <w:rPr>
          <w:rFonts w:asciiTheme="minorHAnsi" w:hAnsiTheme="minorHAnsi"/>
          <w:sz w:val="24"/>
          <w:szCs w:val="24"/>
        </w:rPr>
        <w:t>Contract with America</w:t>
      </w:r>
    </w:p>
    <w:p w:rsidR="00DE073E" w:rsidRDefault="00DE073E" w:rsidP="006A5724">
      <w:pPr>
        <w:numPr>
          <w:ilvl w:val="0"/>
          <w:numId w:val="1"/>
        </w:numPr>
        <w:spacing w:after="0"/>
        <w:rPr>
          <w:rFonts w:asciiTheme="minorHAnsi" w:hAnsiTheme="minorHAnsi"/>
          <w:sz w:val="24"/>
          <w:szCs w:val="24"/>
        </w:rPr>
      </w:pPr>
      <w:r>
        <w:rPr>
          <w:rFonts w:asciiTheme="minorHAnsi" w:hAnsiTheme="minorHAnsi"/>
          <w:sz w:val="24"/>
          <w:szCs w:val="24"/>
        </w:rPr>
        <w:t>Election of 1996</w:t>
      </w:r>
    </w:p>
    <w:p w:rsidR="00DE073E" w:rsidRDefault="00DE073E" w:rsidP="006A5724">
      <w:pPr>
        <w:numPr>
          <w:ilvl w:val="0"/>
          <w:numId w:val="1"/>
        </w:numPr>
        <w:spacing w:after="0"/>
        <w:rPr>
          <w:rFonts w:asciiTheme="minorHAnsi" w:hAnsiTheme="minorHAnsi"/>
          <w:sz w:val="24"/>
          <w:szCs w:val="24"/>
        </w:rPr>
      </w:pPr>
      <w:r>
        <w:rPr>
          <w:rFonts w:asciiTheme="minorHAnsi" w:hAnsiTheme="minorHAnsi"/>
          <w:sz w:val="24"/>
          <w:szCs w:val="24"/>
        </w:rPr>
        <w:t>Clinton Impeachment</w:t>
      </w:r>
    </w:p>
    <w:p w:rsidR="00DE073E" w:rsidRDefault="00DE073E" w:rsidP="00DE073E">
      <w:pPr>
        <w:numPr>
          <w:ilvl w:val="0"/>
          <w:numId w:val="1"/>
        </w:numPr>
        <w:spacing w:after="0"/>
        <w:rPr>
          <w:rFonts w:asciiTheme="minorHAnsi" w:hAnsiTheme="minorHAnsi"/>
          <w:sz w:val="24"/>
          <w:szCs w:val="24"/>
        </w:rPr>
      </w:pPr>
      <w:r>
        <w:rPr>
          <w:rFonts w:asciiTheme="minorHAnsi" w:hAnsiTheme="minorHAnsi"/>
          <w:sz w:val="24"/>
          <w:szCs w:val="24"/>
        </w:rPr>
        <w:t>Election of 2000</w:t>
      </w:r>
    </w:p>
    <w:p w:rsidR="00DE073E" w:rsidRDefault="00DE073E" w:rsidP="00DE073E">
      <w:pPr>
        <w:numPr>
          <w:ilvl w:val="0"/>
          <w:numId w:val="1"/>
        </w:numPr>
        <w:spacing w:after="0"/>
        <w:rPr>
          <w:rFonts w:asciiTheme="minorHAnsi" w:hAnsiTheme="minorHAnsi"/>
          <w:sz w:val="24"/>
          <w:szCs w:val="24"/>
        </w:rPr>
      </w:pPr>
      <w:r>
        <w:rPr>
          <w:rFonts w:asciiTheme="minorHAnsi" w:hAnsiTheme="minorHAnsi"/>
          <w:sz w:val="24"/>
          <w:szCs w:val="24"/>
        </w:rPr>
        <w:t>911</w:t>
      </w:r>
    </w:p>
    <w:p w:rsidR="00DE073E" w:rsidRDefault="00DE073E" w:rsidP="00DE073E">
      <w:pPr>
        <w:numPr>
          <w:ilvl w:val="0"/>
          <w:numId w:val="1"/>
        </w:numPr>
        <w:spacing w:after="0"/>
        <w:rPr>
          <w:rFonts w:asciiTheme="minorHAnsi" w:hAnsiTheme="minorHAnsi"/>
          <w:sz w:val="24"/>
          <w:szCs w:val="24"/>
        </w:rPr>
      </w:pPr>
      <w:r>
        <w:rPr>
          <w:rFonts w:asciiTheme="minorHAnsi" w:hAnsiTheme="minorHAnsi"/>
          <w:sz w:val="24"/>
          <w:szCs w:val="24"/>
        </w:rPr>
        <w:t>IRAQ War &amp; WMD</w:t>
      </w:r>
    </w:p>
    <w:p w:rsidR="00DE073E" w:rsidRDefault="00DE073E" w:rsidP="00DE073E">
      <w:pPr>
        <w:numPr>
          <w:ilvl w:val="0"/>
          <w:numId w:val="1"/>
        </w:numPr>
        <w:spacing w:after="0"/>
        <w:rPr>
          <w:rFonts w:asciiTheme="minorHAnsi" w:hAnsiTheme="minorHAnsi"/>
          <w:sz w:val="24"/>
          <w:szCs w:val="24"/>
        </w:rPr>
      </w:pPr>
      <w:r>
        <w:rPr>
          <w:rFonts w:asciiTheme="minorHAnsi" w:hAnsiTheme="minorHAnsi"/>
          <w:sz w:val="24"/>
          <w:szCs w:val="24"/>
        </w:rPr>
        <w:t>Patriot Act</w:t>
      </w:r>
    </w:p>
    <w:p w:rsidR="00DE073E" w:rsidRPr="00DE073E" w:rsidRDefault="00DE073E" w:rsidP="00DE073E">
      <w:pPr>
        <w:numPr>
          <w:ilvl w:val="0"/>
          <w:numId w:val="1"/>
        </w:numPr>
        <w:spacing w:after="0"/>
        <w:rPr>
          <w:rFonts w:asciiTheme="minorHAnsi" w:hAnsiTheme="minorHAnsi"/>
          <w:sz w:val="24"/>
          <w:szCs w:val="24"/>
        </w:rPr>
      </w:pPr>
      <w:r>
        <w:rPr>
          <w:rFonts w:asciiTheme="minorHAnsi" w:hAnsiTheme="minorHAnsi"/>
          <w:sz w:val="24"/>
          <w:szCs w:val="24"/>
        </w:rPr>
        <w:t xml:space="preserve">Obama Care </w:t>
      </w:r>
    </w:p>
    <w:p w:rsidR="006A5724" w:rsidRDefault="006A5724" w:rsidP="006A5724">
      <w:pPr>
        <w:rPr>
          <w:rFonts w:asciiTheme="minorHAnsi" w:hAnsiTheme="minorHAnsi"/>
          <w:sz w:val="24"/>
          <w:szCs w:val="24"/>
        </w:rPr>
      </w:pPr>
    </w:p>
    <w:p w:rsidR="00DE073E" w:rsidRPr="00FE3C3B" w:rsidRDefault="00DE073E" w:rsidP="006A5724">
      <w:pPr>
        <w:rPr>
          <w:rFonts w:asciiTheme="minorHAnsi" w:hAnsiTheme="minorHAnsi"/>
          <w:sz w:val="24"/>
          <w:szCs w:val="24"/>
        </w:rPr>
        <w:sectPr w:rsidR="00DE073E" w:rsidRPr="00FE3C3B" w:rsidSect="00D049F0">
          <w:type w:val="continuous"/>
          <w:pgSz w:w="12240" w:h="15840"/>
          <w:pgMar w:top="1440" w:right="1440" w:bottom="1440" w:left="1440" w:header="720" w:footer="720" w:gutter="0"/>
          <w:cols w:num="2" w:space="720"/>
          <w:docGrid w:linePitch="360"/>
        </w:sectPr>
      </w:pPr>
    </w:p>
    <w:p w:rsidR="006A5724" w:rsidRPr="00FE3C3B" w:rsidRDefault="006A5724" w:rsidP="006A5724">
      <w:pPr>
        <w:pStyle w:val="ListParagraph"/>
        <w:ind w:hanging="720"/>
        <w:rPr>
          <w:rFonts w:asciiTheme="minorHAnsi" w:hAnsiTheme="minorHAnsi"/>
          <w:b/>
          <w:sz w:val="24"/>
          <w:szCs w:val="24"/>
          <w:u w:val="single"/>
        </w:rPr>
      </w:pPr>
      <w:r w:rsidRPr="00FE3C3B">
        <w:rPr>
          <w:rFonts w:asciiTheme="minorHAnsi" w:hAnsiTheme="minorHAnsi"/>
          <w:b/>
          <w:sz w:val="24"/>
          <w:szCs w:val="24"/>
          <w:u w:val="single"/>
        </w:rPr>
        <w:lastRenderedPageBreak/>
        <w:t>Essential Questions</w:t>
      </w:r>
    </w:p>
    <w:p w:rsidR="006A5724" w:rsidRPr="00FE3C3B" w:rsidRDefault="006A5724" w:rsidP="006A5724">
      <w:pPr>
        <w:rPr>
          <w:rFonts w:asciiTheme="minorHAnsi" w:hAnsiTheme="minorHAnsi"/>
          <w:sz w:val="24"/>
          <w:szCs w:val="24"/>
        </w:rPr>
      </w:pPr>
      <w:r w:rsidRPr="00FE3C3B">
        <w:rPr>
          <w:rFonts w:asciiTheme="minorHAnsi" w:hAnsiTheme="minorHAnsi"/>
          <w:sz w:val="24"/>
          <w:szCs w:val="24"/>
        </w:rPr>
        <w:t xml:space="preserve">Answer the following questions in 3-5 </w:t>
      </w:r>
      <w:r w:rsidRPr="00FE3C3B">
        <w:rPr>
          <w:rFonts w:asciiTheme="minorHAnsi" w:hAnsiTheme="minorHAnsi"/>
          <w:sz w:val="24"/>
          <w:szCs w:val="24"/>
          <w:u w:val="single"/>
        </w:rPr>
        <w:t>complete sentences</w:t>
      </w:r>
      <w:r w:rsidRPr="00FE3C3B">
        <w:rPr>
          <w:rFonts w:asciiTheme="minorHAnsi" w:hAnsiTheme="minorHAnsi"/>
          <w:sz w:val="24"/>
          <w:szCs w:val="24"/>
        </w:rPr>
        <w:t xml:space="preserve">. Any plagiarized material will not be accepted. Academic students may pick any </w:t>
      </w:r>
      <w:r w:rsidRPr="00FE3C3B">
        <w:rPr>
          <w:rFonts w:asciiTheme="minorHAnsi" w:hAnsiTheme="minorHAnsi"/>
          <w:sz w:val="24"/>
          <w:szCs w:val="24"/>
          <w:u w:val="single"/>
        </w:rPr>
        <w:t>3</w:t>
      </w:r>
      <w:r w:rsidRPr="00FE3C3B">
        <w:rPr>
          <w:rFonts w:asciiTheme="minorHAnsi" w:hAnsiTheme="minorHAnsi"/>
          <w:sz w:val="24"/>
          <w:szCs w:val="24"/>
        </w:rPr>
        <w:t xml:space="preserve"> to answer; Honors students must answer </w:t>
      </w:r>
      <w:r w:rsidRPr="00FE3C3B">
        <w:rPr>
          <w:rFonts w:asciiTheme="minorHAnsi" w:hAnsiTheme="minorHAnsi"/>
          <w:sz w:val="24"/>
          <w:szCs w:val="24"/>
          <w:u w:val="single"/>
        </w:rPr>
        <w:t>5</w:t>
      </w:r>
      <w:r w:rsidRPr="00FE3C3B">
        <w:rPr>
          <w:rFonts w:asciiTheme="minorHAnsi" w:hAnsiTheme="minorHAnsi"/>
          <w:sz w:val="24"/>
          <w:szCs w:val="24"/>
        </w:rPr>
        <w:t xml:space="preserve"> questions. Try to use as many of your vocabulary words in your answer as possible.   </w:t>
      </w:r>
    </w:p>
    <w:p w:rsidR="006A5724" w:rsidRPr="00FE3C3B" w:rsidRDefault="006A5724" w:rsidP="006A5724">
      <w:pPr>
        <w:pStyle w:val="NoSpacing"/>
        <w:numPr>
          <w:ilvl w:val="0"/>
          <w:numId w:val="2"/>
        </w:numPr>
        <w:rPr>
          <w:rFonts w:asciiTheme="minorHAnsi" w:hAnsiTheme="minorHAnsi"/>
          <w:sz w:val="24"/>
          <w:szCs w:val="24"/>
          <w:lang w:val="en"/>
        </w:rPr>
      </w:pPr>
      <w:r w:rsidRPr="00FE3C3B">
        <w:rPr>
          <w:rFonts w:asciiTheme="minorHAnsi" w:hAnsiTheme="minorHAnsi"/>
          <w:sz w:val="24"/>
          <w:szCs w:val="24"/>
          <w:lang w:val="en"/>
        </w:rPr>
        <w:t xml:space="preserve">  How did Watergate help to shape American politics and society in the subsequent decades?</w:t>
      </w:r>
    </w:p>
    <w:p w:rsidR="006A5724" w:rsidRPr="00FE3C3B" w:rsidRDefault="006A5724" w:rsidP="006A5724">
      <w:pPr>
        <w:pStyle w:val="NoSpacing"/>
        <w:numPr>
          <w:ilvl w:val="0"/>
          <w:numId w:val="2"/>
        </w:numPr>
        <w:rPr>
          <w:rFonts w:asciiTheme="minorHAnsi" w:hAnsiTheme="minorHAnsi"/>
          <w:sz w:val="24"/>
          <w:szCs w:val="24"/>
          <w:lang w:val="en"/>
        </w:rPr>
      </w:pPr>
      <w:r w:rsidRPr="00FE3C3B">
        <w:rPr>
          <w:rFonts w:asciiTheme="minorHAnsi" w:hAnsiTheme="minorHAnsi"/>
          <w:sz w:val="24"/>
          <w:szCs w:val="24"/>
        </w:rPr>
        <w:t xml:space="preserve"> How did economic problems of the 1970s present unique challenges to the Nixon, Ford, and Carter administrations? </w:t>
      </w:r>
      <w:r w:rsidRPr="00FE3C3B">
        <w:rPr>
          <w:rFonts w:asciiTheme="minorHAnsi" w:hAnsiTheme="minorHAnsi"/>
          <w:sz w:val="24"/>
          <w:szCs w:val="24"/>
          <w:lang w:val="en"/>
        </w:rPr>
        <w:t>Why the 1970s often are referred to as the decade of malaise?</w:t>
      </w:r>
    </w:p>
    <w:p w:rsidR="006A5724" w:rsidRPr="00FE3C3B" w:rsidRDefault="006A5724" w:rsidP="006A5724">
      <w:pPr>
        <w:pStyle w:val="NoSpacing"/>
        <w:numPr>
          <w:ilvl w:val="0"/>
          <w:numId w:val="2"/>
        </w:numPr>
        <w:rPr>
          <w:rFonts w:asciiTheme="minorHAnsi" w:hAnsiTheme="minorHAnsi"/>
          <w:sz w:val="24"/>
          <w:szCs w:val="24"/>
        </w:rPr>
      </w:pPr>
      <w:r w:rsidRPr="00FE3C3B">
        <w:rPr>
          <w:rFonts w:asciiTheme="minorHAnsi" w:hAnsiTheme="minorHAnsi"/>
          <w:sz w:val="24"/>
          <w:szCs w:val="24"/>
          <w:lang w:val="en"/>
        </w:rPr>
        <w:t xml:space="preserve"> To what extent was Reagan’s election a true revolution? </w:t>
      </w:r>
      <w:r w:rsidRPr="00FE3C3B">
        <w:rPr>
          <w:rFonts w:asciiTheme="minorHAnsi" w:hAnsiTheme="minorHAnsi"/>
          <w:sz w:val="24"/>
          <w:szCs w:val="24"/>
        </w:rPr>
        <w:t>Did the economic policies of Ronald Reagan strengthen or weaken the United States?</w:t>
      </w:r>
    </w:p>
    <w:p w:rsidR="006A5724" w:rsidRPr="00FE3C3B" w:rsidRDefault="006A5724" w:rsidP="006A5724">
      <w:pPr>
        <w:pStyle w:val="NoSpacing"/>
        <w:numPr>
          <w:ilvl w:val="0"/>
          <w:numId w:val="2"/>
        </w:numPr>
        <w:rPr>
          <w:rFonts w:asciiTheme="minorHAnsi" w:hAnsiTheme="minorHAnsi"/>
          <w:sz w:val="24"/>
          <w:szCs w:val="24"/>
        </w:rPr>
      </w:pPr>
      <w:r w:rsidRPr="00FE3C3B">
        <w:rPr>
          <w:rFonts w:asciiTheme="minorHAnsi" w:hAnsiTheme="minorHAnsi"/>
          <w:sz w:val="24"/>
          <w:szCs w:val="24"/>
        </w:rPr>
        <w:t xml:space="preserve">  How did the international role of the US change after the end of the Cold War?</w:t>
      </w:r>
    </w:p>
    <w:p w:rsidR="006A5724" w:rsidRPr="00FE3C3B" w:rsidRDefault="006A5724" w:rsidP="006A5724">
      <w:pPr>
        <w:pStyle w:val="NoSpacing"/>
        <w:numPr>
          <w:ilvl w:val="0"/>
          <w:numId w:val="2"/>
        </w:numPr>
        <w:rPr>
          <w:rFonts w:asciiTheme="minorHAnsi" w:hAnsiTheme="minorHAnsi"/>
          <w:sz w:val="24"/>
          <w:szCs w:val="24"/>
        </w:rPr>
      </w:pPr>
      <w:r w:rsidRPr="00FE3C3B">
        <w:rPr>
          <w:rFonts w:asciiTheme="minorHAnsi" w:hAnsiTheme="minorHAnsi"/>
          <w:sz w:val="24"/>
          <w:szCs w:val="24"/>
        </w:rPr>
        <w:t xml:space="preserve"> How did the conflicts such as Iran Hostage Crisis, Persian Gulf War, and 911 of the modern era in the United States result in political, international, and social change? </w:t>
      </w:r>
    </w:p>
    <w:p w:rsidR="006A5724" w:rsidRPr="00FE3C3B" w:rsidRDefault="006A5724" w:rsidP="006A5724">
      <w:pPr>
        <w:pStyle w:val="NoSpacing"/>
        <w:numPr>
          <w:ilvl w:val="0"/>
          <w:numId w:val="2"/>
        </w:numPr>
        <w:rPr>
          <w:rFonts w:asciiTheme="minorHAnsi" w:hAnsiTheme="minorHAnsi"/>
          <w:sz w:val="24"/>
          <w:szCs w:val="24"/>
        </w:rPr>
      </w:pPr>
      <w:r w:rsidRPr="00FE3C3B">
        <w:rPr>
          <w:rFonts w:asciiTheme="minorHAnsi" w:hAnsiTheme="minorHAnsi"/>
          <w:sz w:val="24"/>
          <w:szCs w:val="24"/>
        </w:rPr>
        <w:t xml:space="preserve">  What led to the Collapse of the Cold War?  Did the United States win the Cold War? Is the United States safer after the end of the Cold War?  </w:t>
      </w:r>
      <w:r w:rsidRPr="00FE3C3B">
        <w:rPr>
          <w:rFonts w:asciiTheme="minorHAnsi" w:hAnsiTheme="minorHAnsi"/>
          <w:sz w:val="24"/>
          <w:szCs w:val="24"/>
          <w:lang w:val="en"/>
        </w:rPr>
        <w:t xml:space="preserve">How has U.S. foreign policy changed as a result of the end of the Cold War?  </w:t>
      </w:r>
    </w:p>
    <w:p w:rsidR="006A5724" w:rsidRPr="00FE3C3B" w:rsidRDefault="006A5724" w:rsidP="006A5724">
      <w:pPr>
        <w:pStyle w:val="NoSpacing"/>
        <w:rPr>
          <w:rFonts w:asciiTheme="minorHAnsi" w:hAnsiTheme="minorHAnsi"/>
          <w:sz w:val="24"/>
          <w:szCs w:val="24"/>
          <w:lang w:val="en"/>
        </w:rPr>
      </w:pPr>
      <w:r w:rsidRPr="00FE3C3B">
        <w:rPr>
          <w:rFonts w:asciiTheme="minorHAnsi" w:hAnsiTheme="minorHAnsi"/>
          <w:sz w:val="24"/>
          <w:szCs w:val="24"/>
          <w:lang w:val="en"/>
        </w:rPr>
        <w:t>7.   What were the causes and impact of the Gulf War on U.S. foreign policy and the Middle East?</w:t>
      </w:r>
    </w:p>
    <w:p w:rsidR="006A5724" w:rsidRPr="00FE3C3B" w:rsidRDefault="006A5724" w:rsidP="006A5724">
      <w:pPr>
        <w:pStyle w:val="NoSpacing"/>
        <w:rPr>
          <w:rFonts w:asciiTheme="minorHAnsi" w:hAnsiTheme="minorHAnsi"/>
          <w:sz w:val="24"/>
          <w:szCs w:val="24"/>
          <w:lang w:val="en"/>
        </w:rPr>
      </w:pPr>
      <w:r w:rsidRPr="00FE3C3B">
        <w:rPr>
          <w:rFonts w:asciiTheme="minorHAnsi" w:hAnsiTheme="minorHAnsi"/>
          <w:sz w:val="24"/>
          <w:szCs w:val="24"/>
          <w:lang w:val="en"/>
        </w:rPr>
        <w:t xml:space="preserve">8.  How was Clinton able to succeed in the conservative atmosphere of the Contract with America era?  What were Clinton's failures/successes? </w:t>
      </w:r>
    </w:p>
    <w:p w:rsidR="006A5724" w:rsidRPr="00FE3C3B" w:rsidRDefault="006A5724" w:rsidP="006A5724">
      <w:pPr>
        <w:pStyle w:val="NoSpacing"/>
        <w:rPr>
          <w:rFonts w:asciiTheme="minorHAnsi" w:hAnsiTheme="minorHAnsi"/>
          <w:sz w:val="24"/>
          <w:szCs w:val="24"/>
          <w:lang w:val="en"/>
        </w:rPr>
      </w:pPr>
      <w:r w:rsidRPr="00FE3C3B">
        <w:rPr>
          <w:rFonts w:asciiTheme="minorHAnsi" w:hAnsiTheme="minorHAnsi"/>
          <w:sz w:val="24"/>
          <w:szCs w:val="24"/>
          <w:lang w:val="en"/>
        </w:rPr>
        <w:t xml:space="preserve">9.  </w:t>
      </w:r>
      <w:r w:rsidRPr="00FE3C3B">
        <w:rPr>
          <w:rFonts w:asciiTheme="minorHAnsi" w:hAnsiTheme="minorHAnsi" w:cs="TimesNewRomanPSMT"/>
          <w:sz w:val="24"/>
          <w:szCs w:val="24"/>
        </w:rPr>
        <w:t>How did the 2000 presidential election show America as a divided nation?</w:t>
      </w:r>
    </w:p>
    <w:p w:rsidR="006A5724" w:rsidRPr="00FE3C3B" w:rsidRDefault="006A5724" w:rsidP="006A5724">
      <w:pPr>
        <w:pStyle w:val="NoSpacing"/>
        <w:rPr>
          <w:rFonts w:asciiTheme="minorHAnsi" w:hAnsiTheme="minorHAnsi" w:cs="TimesNewRomanPSMT"/>
          <w:sz w:val="24"/>
          <w:szCs w:val="24"/>
        </w:rPr>
      </w:pPr>
      <w:r w:rsidRPr="00FE3C3B">
        <w:rPr>
          <w:rFonts w:asciiTheme="minorHAnsi" w:hAnsiTheme="minorHAnsi" w:cs="TimesNewRomanPSMT"/>
          <w:sz w:val="24"/>
          <w:szCs w:val="24"/>
        </w:rPr>
        <w:t>10.  How has the United States reacted to international terrorism?  Why is our involvement in Iraq a major item of debate both at home and abroad?</w:t>
      </w:r>
    </w:p>
    <w:p w:rsidR="006A5724" w:rsidRPr="00FE3C3B" w:rsidRDefault="006A5724" w:rsidP="006A5724">
      <w:pPr>
        <w:pStyle w:val="NoSpacing"/>
        <w:rPr>
          <w:rFonts w:asciiTheme="minorHAnsi" w:hAnsiTheme="minorHAnsi" w:cs="TimesNewRomanPSMT"/>
        </w:rPr>
      </w:pPr>
    </w:p>
    <w:p w:rsidR="00DC1E6C" w:rsidRDefault="00DE073E"/>
    <w:sectPr w:rsidR="00DC1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249" w:rsidRDefault="00DE073E">
    <w:pPr>
      <w:pStyle w:val="Normal2"/>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C3740"/>
    <w:multiLevelType w:val="hybridMultilevel"/>
    <w:tmpl w:val="E6B0A550"/>
    <w:lvl w:ilvl="0" w:tplc="EA123B56">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54963"/>
    <w:multiLevelType w:val="hybridMultilevel"/>
    <w:tmpl w:val="59CE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24"/>
    <w:rsid w:val="00120915"/>
    <w:rsid w:val="006A5724"/>
    <w:rsid w:val="00DE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A77A0-A9C0-4E13-97DA-A006480E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7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724"/>
    <w:pPr>
      <w:spacing w:after="200" w:line="276" w:lineRule="auto"/>
      <w:ind w:left="720"/>
      <w:contextualSpacing/>
    </w:pPr>
  </w:style>
  <w:style w:type="character" w:styleId="Strong">
    <w:name w:val="Strong"/>
    <w:uiPriority w:val="22"/>
    <w:qFormat/>
    <w:rsid w:val="006A5724"/>
    <w:rPr>
      <w:b/>
      <w:bCs/>
    </w:rPr>
  </w:style>
  <w:style w:type="paragraph" w:customStyle="1" w:styleId="Normal2">
    <w:name w:val="Normal2"/>
    <w:rsid w:val="006A5724"/>
    <w:pPr>
      <w:spacing w:after="200" w:line="276" w:lineRule="auto"/>
    </w:pPr>
    <w:rPr>
      <w:rFonts w:ascii="Calibri" w:eastAsia="Calibri" w:hAnsi="Calibri" w:cs="Calibri"/>
      <w:color w:val="000000"/>
      <w:szCs w:val="20"/>
    </w:rPr>
  </w:style>
  <w:style w:type="paragraph" w:styleId="NoSpacing">
    <w:name w:val="No Spacing"/>
    <w:uiPriority w:val="1"/>
    <w:qFormat/>
    <w:rsid w:val="006A57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Margaletta Smith</dc:creator>
  <cp:keywords/>
  <dc:description/>
  <cp:lastModifiedBy>Margaletta Smith</cp:lastModifiedBy>
  <cp:revision>1</cp:revision>
  <dcterms:created xsi:type="dcterms:W3CDTF">2019-05-10T14:05:00Z</dcterms:created>
  <dcterms:modified xsi:type="dcterms:W3CDTF">2019-05-10T14:26:00Z</dcterms:modified>
</cp:coreProperties>
</file>