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B20A" w14:textId="77777777" w:rsidR="00D868F4" w:rsidRDefault="00D868F4">
      <w:r>
        <w:t>Academic- Unit 3</w:t>
      </w:r>
    </w:p>
    <w:p w14:paraId="47D9A05A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SEC</w:t>
      </w:r>
    </w:p>
    <w:p w14:paraId="7E10A19C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Deficit Spending</w:t>
      </w:r>
    </w:p>
    <w:p w14:paraId="56E99EB7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CCC &amp; WPA</w:t>
      </w:r>
    </w:p>
    <w:p w14:paraId="29976E23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Causes of the GD</w:t>
      </w:r>
    </w:p>
    <w:p w14:paraId="31F15EC3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Automobile</w:t>
      </w:r>
    </w:p>
    <w:p w14:paraId="67668876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Dust Bowl</w:t>
      </w:r>
    </w:p>
    <w:p w14:paraId="4BB7C92C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Causes of the Economic Depression</w:t>
      </w:r>
    </w:p>
    <w:p w14:paraId="07EA683C" w14:textId="77777777" w:rsidR="00D868F4" w:rsidRDefault="00D868F4" w:rsidP="00D868F4">
      <w:pPr>
        <w:pStyle w:val="ListParagraph"/>
        <w:numPr>
          <w:ilvl w:val="0"/>
          <w:numId w:val="1"/>
        </w:numPr>
      </w:pPr>
      <w:proofErr w:type="spellStart"/>
      <w:r>
        <w:t>Hoovervilles</w:t>
      </w:r>
      <w:proofErr w:type="spellEnd"/>
      <w:r>
        <w:t xml:space="preserve"> &amp; Hoover Blankets</w:t>
      </w:r>
    </w:p>
    <w:p w14:paraId="75A0B920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Dust Bowl</w:t>
      </w:r>
    </w:p>
    <w:p w14:paraId="77925EAD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Overproduction</w:t>
      </w:r>
    </w:p>
    <w:p w14:paraId="3154F437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Langston Hughes</w:t>
      </w:r>
    </w:p>
    <w:p w14:paraId="46041473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18</w:t>
      </w:r>
      <w:r w:rsidRPr="00D868F4">
        <w:rPr>
          <w:vertAlign w:val="superscript"/>
        </w:rPr>
        <w:t>th</w:t>
      </w:r>
      <w:r>
        <w:t xml:space="preserve"> Amendment</w:t>
      </w:r>
    </w:p>
    <w:p w14:paraId="6C1F0A6A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Fundamentalism &amp; Scopes Trial</w:t>
      </w:r>
    </w:p>
    <w:p w14:paraId="7E3C843A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Laissez-faire</w:t>
      </w:r>
    </w:p>
    <w:p w14:paraId="0B8A0783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Teapot Dome</w:t>
      </w:r>
    </w:p>
    <w:p w14:paraId="33B89A09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Flappers</w:t>
      </w:r>
    </w:p>
    <w:p w14:paraId="391F78A1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Bonus Army</w:t>
      </w:r>
    </w:p>
    <w:p w14:paraId="5BECCDD4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New Deal Agency still in existence</w:t>
      </w:r>
    </w:p>
    <w:p w14:paraId="0B8057D0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Social Security Act</w:t>
      </w:r>
    </w:p>
    <w:p w14:paraId="4381EBBB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Results of the New Deal</w:t>
      </w:r>
    </w:p>
    <w:p w14:paraId="13202831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Huey Long</w:t>
      </w:r>
    </w:p>
    <w:p w14:paraId="4C7D6983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FDR vs. Hoover response to the Great Depression</w:t>
      </w:r>
    </w:p>
    <w:p w14:paraId="24FDBD98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Fireside Chats</w:t>
      </w:r>
    </w:p>
    <w:p w14:paraId="444BBB6A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Court Packing Scheme</w:t>
      </w:r>
    </w:p>
    <w:p w14:paraId="11513590" w14:textId="77777777" w:rsidR="00D868F4" w:rsidRDefault="00D868F4" w:rsidP="00D868F4">
      <w:pPr>
        <w:pStyle w:val="ListParagraph"/>
        <w:numPr>
          <w:ilvl w:val="0"/>
          <w:numId w:val="1"/>
        </w:numPr>
      </w:pPr>
      <w:r>
        <w:t>Bank Holiday &amp; Emergency Relief Act</w:t>
      </w:r>
    </w:p>
    <w:p w14:paraId="7ED0F74E" w14:textId="77777777" w:rsidR="00D868F4" w:rsidRDefault="00D868F4" w:rsidP="00D868F4"/>
    <w:p w14:paraId="3BC3A031" w14:textId="77777777" w:rsidR="00D868F4" w:rsidRDefault="00D868F4" w:rsidP="00D868F4"/>
    <w:p w14:paraId="2A3D74F8" w14:textId="77777777" w:rsidR="00D868F4" w:rsidRDefault="00D868F4" w:rsidP="00D868F4"/>
    <w:p w14:paraId="79595F8B" w14:textId="77777777" w:rsidR="00D868F4" w:rsidRDefault="00D868F4" w:rsidP="00D868F4"/>
    <w:p w14:paraId="1CB17CF3" w14:textId="77777777" w:rsidR="00D868F4" w:rsidRDefault="00D868F4" w:rsidP="00D868F4"/>
    <w:p w14:paraId="5D380020" w14:textId="77777777" w:rsidR="00D868F4" w:rsidRDefault="00D868F4" w:rsidP="00D868F4"/>
    <w:p w14:paraId="1922CAB7" w14:textId="77777777" w:rsidR="00D868F4" w:rsidRDefault="00D868F4" w:rsidP="00D868F4"/>
    <w:p w14:paraId="0EFF639C" w14:textId="77777777" w:rsidR="00D868F4" w:rsidRDefault="00D868F4" w:rsidP="00D868F4"/>
    <w:p w14:paraId="034E30A2" w14:textId="77777777" w:rsidR="00D868F4" w:rsidRDefault="00D868F4" w:rsidP="00D868F4"/>
    <w:p w14:paraId="17695F54" w14:textId="77777777" w:rsidR="00D868F4" w:rsidRDefault="00D868F4" w:rsidP="00D868F4"/>
    <w:p w14:paraId="4555B892" w14:textId="77777777" w:rsidR="00D868F4" w:rsidRDefault="00D868F4" w:rsidP="00D868F4"/>
    <w:p w14:paraId="1F3A372A" w14:textId="77777777" w:rsidR="00D868F4" w:rsidRDefault="00D868F4" w:rsidP="00D868F4">
      <w:bookmarkStart w:id="0" w:name="_GoBack"/>
      <w:bookmarkEnd w:id="0"/>
    </w:p>
    <w:sectPr w:rsidR="00D8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82C"/>
    <w:multiLevelType w:val="hybridMultilevel"/>
    <w:tmpl w:val="890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DF8"/>
    <w:multiLevelType w:val="hybridMultilevel"/>
    <w:tmpl w:val="2C00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F4"/>
    <w:rsid w:val="00D868F4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E5C"/>
  <w15:chartTrackingRefBased/>
  <w15:docId w15:val="{51797BF2-1EB3-4621-8285-ABE1FDA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2019-03-25T14:07:00Z</dcterms:created>
  <dcterms:modified xsi:type="dcterms:W3CDTF">2019-03-25T14:16:00Z</dcterms:modified>
</cp:coreProperties>
</file>