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66"/>
        <w:tblW w:w="11679" w:type="dxa"/>
        <w:tblLook w:val="04A0" w:firstRow="1" w:lastRow="0" w:firstColumn="1" w:lastColumn="0" w:noHBand="0" w:noVBand="1"/>
      </w:tblPr>
      <w:tblGrid>
        <w:gridCol w:w="1572"/>
        <w:gridCol w:w="2011"/>
        <w:gridCol w:w="2285"/>
        <w:gridCol w:w="3017"/>
        <w:gridCol w:w="2794"/>
      </w:tblGrid>
      <w:tr w:rsidR="007A3421" w:rsidTr="007A3421">
        <w:trPr>
          <w:trHeight w:val="347"/>
        </w:trPr>
        <w:tc>
          <w:tcPr>
            <w:tcW w:w="11679" w:type="dxa"/>
            <w:gridSpan w:val="5"/>
          </w:tcPr>
          <w:p w:rsidR="007A3421" w:rsidRDefault="007A3421" w:rsidP="007A3421">
            <w:pPr>
              <w:jc w:val="center"/>
            </w:pPr>
            <w:bookmarkStart w:id="0" w:name="_GoBack"/>
            <w:bookmarkEnd w:id="0"/>
            <w:r>
              <w:t xml:space="preserve">Contemporary Approaches </w:t>
            </w:r>
          </w:p>
        </w:tc>
      </w:tr>
      <w:tr w:rsidR="007A3421" w:rsidTr="007A3421">
        <w:trPr>
          <w:trHeight w:val="815"/>
        </w:trPr>
        <w:tc>
          <w:tcPr>
            <w:tcW w:w="1572" w:type="dxa"/>
          </w:tcPr>
          <w:p w:rsidR="007A3421" w:rsidRDefault="007A3421" w:rsidP="007A3421"/>
        </w:tc>
        <w:tc>
          <w:tcPr>
            <w:tcW w:w="2011" w:type="dxa"/>
          </w:tcPr>
          <w:p w:rsidR="007A3421" w:rsidRDefault="007A3421" w:rsidP="007A3421">
            <w:pPr>
              <w:jc w:val="center"/>
            </w:pPr>
            <w:r>
              <w:t>Who?</w:t>
            </w:r>
          </w:p>
        </w:tc>
        <w:tc>
          <w:tcPr>
            <w:tcW w:w="2285" w:type="dxa"/>
          </w:tcPr>
          <w:p w:rsidR="007A3421" w:rsidRDefault="007A3421" w:rsidP="007A3421">
            <w:pPr>
              <w:jc w:val="center"/>
            </w:pPr>
            <w:r>
              <w:t>Where and When?</w:t>
            </w:r>
          </w:p>
        </w:tc>
        <w:tc>
          <w:tcPr>
            <w:tcW w:w="3017" w:type="dxa"/>
          </w:tcPr>
          <w:p w:rsidR="007A3421" w:rsidRDefault="007A3421" w:rsidP="007A3421">
            <w:pPr>
              <w:jc w:val="center"/>
            </w:pPr>
            <w:r>
              <w:t>What is it?</w:t>
            </w:r>
          </w:p>
        </w:tc>
        <w:tc>
          <w:tcPr>
            <w:tcW w:w="2794" w:type="dxa"/>
          </w:tcPr>
          <w:p w:rsidR="007A3421" w:rsidRDefault="007A3421" w:rsidP="007A3421">
            <w:pPr>
              <w:jc w:val="center"/>
            </w:pPr>
            <w:r>
              <w:t>How has it developed over time?</w:t>
            </w:r>
          </w:p>
        </w:tc>
      </w:tr>
      <w:tr w:rsidR="007A3421" w:rsidTr="007A3421">
        <w:trPr>
          <w:trHeight w:val="1820"/>
        </w:trPr>
        <w:tc>
          <w:tcPr>
            <w:tcW w:w="1572" w:type="dxa"/>
          </w:tcPr>
          <w:p w:rsidR="007A3421" w:rsidRDefault="007A3421" w:rsidP="007A3421">
            <w:r>
              <w:t>Psychoanalytic</w:t>
            </w:r>
          </w:p>
        </w:tc>
        <w:tc>
          <w:tcPr>
            <w:tcW w:w="2011" w:type="dxa"/>
          </w:tcPr>
          <w:p w:rsidR="007A3421" w:rsidRDefault="007A3421" w:rsidP="007A3421"/>
        </w:tc>
        <w:tc>
          <w:tcPr>
            <w:tcW w:w="2285" w:type="dxa"/>
          </w:tcPr>
          <w:p w:rsidR="007A3421" w:rsidRDefault="007A3421" w:rsidP="007A3421"/>
        </w:tc>
        <w:tc>
          <w:tcPr>
            <w:tcW w:w="3017" w:type="dxa"/>
          </w:tcPr>
          <w:p w:rsidR="007A3421" w:rsidRDefault="007A3421" w:rsidP="007A3421"/>
        </w:tc>
        <w:tc>
          <w:tcPr>
            <w:tcW w:w="2794" w:type="dxa"/>
          </w:tcPr>
          <w:p w:rsidR="007A3421" w:rsidRDefault="007A3421" w:rsidP="007A3421"/>
        </w:tc>
      </w:tr>
      <w:tr w:rsidR="007A3421" w:rsidTr="007A3421">
        <w:trPr>
          <w:trHeight w:val="1924"/>
        </w:trPr>
        <w:tc>
          <w:tcPr>
            <w:tcW w:w="1572" w:type="dxa"/>
          </w:tcPr>
          <w:p w:rsidR="007A3421" w:rsidRDefault="007A3421" w:rsidP="007A3421">
            <w:r>
              <w:t>Behavioral</w:t>
            </w:r>
          </w:p>
        </w:tc>
        <w:tc>
          <w:tcPr>
            <w:tcW w:w="2011" w:type="dxa"/>
          </w:tcPr>
          <w:p w:rsidR="007A3421" w:rsidRDefault="007A3421" w:rsidP="007A3421"/>
        </w:tc>
        <w:tc>
          <w:tcPr>
            <w:tcW w:w="2285" w:type="dxa"/>
          </w:tcPr>
          <w:p w:rsidR="007A3421" w:rsidRDefault="007A3421" w:rsidP="007A3421"/>
        </w:tc>
        <w:tc>
          <w:tcPr>
            <w:tcW w:w="3017" w:type="dxa"/>
          </w:tcPr>
          <w:p w:rsidR="007A3421" w:rsidRDefault="007A3421" w:rsidP="007A3421"/>
        </w:tc>
        <w:tc>
          <w:tcPr>
            <w:tcW w:w="2794" w:type="dxa"/>
          </w:tcPr>
          <w:p w:rsidR="007A3421" w:rsidRDefault="007A3421" w:rsidP="007A3421"/>
        </w:tc>
      </w:tr>
      <w:tr w:rsidR="007A3421" w:rsidTr="007A3421">
        <w:trPr>
          <w:trHeight w:val="1924"/>
        </w:trPr>
        <w:tc>
          <w:tcPr>
            <w:tcW w:w="1572" w:type="dxa"/>
          </w:tcPr>
          <w:p w:rsidR="007A3421" w:rsidRDefault="007A3421" w:rsidP="007A3421">
            <w:r>
              <w:t>Humanistic</w:t>
            </w:r>
          </w:p>
        </w:tc>
        <w:tc>
          <w:tcPr>
            <w:tcW w:w="2011" w:type="dxa"/>
          </w:tcPr>
          <w:p w:rsidR="007A3421" w:rsidRDefault="007A3421" w:rsidP="007A3421"/>
        </w:tc>
        <w:tc>
          <w:tcPr>
            <w:tcW w:w="2285" w:type="dxa"/>
          </w:tcPr>
          <w:p w:rsidR="007A3421" w:rsidRDefault="007A3421" w:rsidP="007A3421"/>
        </w:tc>
        <w:tc>
          <w:tcPr>
            <w:tcW w:w="3017" w:type="dxa"/>
          </w:tcPr>
          <w:p w:rsidR="007A3421" w:rsidRDefault="007A3421" w:rsidP="007A3421"/>
        </w:tc>
        <w:tc>
          <w:tcPr>
            <w:tcW w:w="2794" w:type="dxa"/>
          </w:tcPr>
          <w:p w:rsidR="007A3421" w:rsidRDefault="007A3421" w:rsidP="007A3421"/>
        </w:tc>
      </w:tr>
      <w:tr w:rsidR="007A3421" w:rsidTr="007A3421">
        <w:trPr>
          <w:trHeight w:val="1820"/>
        </w:trPr>
        <w:tc>
          <w:tcPr>
            <w:tcW w:w="1572" w:type="dxa"/>
          </w:tcPr>
          <w:p w:rsidR="007A3421" w:rsidRDefault="007A3421" w:rsidP="007A3421">
            <w:r>
              <w:t>Cognitive</w:t>
            </w:r>
          </w:p>
        </w:tc>
        <w:tc>
          <w:tcPr>
            <w:tcW w:w="2011" w:type="dxa"/>
          </w:tcPr>
          <w:p w:rsidR="007A3421" w:rsidRDefault="007A3421" w:rsidP="007A3421"/>
        </w:tc>
        <w:tc>
          <w:tcPr>
            <w:tcW w:w="2285" w:type="dxa"/>
          </w:tcPr>
          <w:p w:rsidR="007A3421" w:rsidRDefault="007A3421" w:rsidP="007A3421"/>
        </w:tc>
        <w:tc>
          <w:tcPr>
            <w:tcW w:w="3017" w:type="dxa"/>
          </w:tcPr>
          <w:p w:rsidR="007A3421" w:rsidRDefault="007A3421" w:rsidP="007A3421"/>
        </w:tc>
        <w:tc>
          <w:tcPr>
            <w:tcW w:w="2794" w:type="dxa"/>
          </w:tcPr>
          <w:p w:rsidR="007A3421" w:rsidRDefault="007A3421" w:rsidP="007A3421"/>
        </w:tc>
      </w:tr>
      <w:tr w:rsidR="007A3421" w:rsidTr="007A3421">
        <w:trPr>
          <w:trHeight w:val="1924"/>
        </w:trPr>
        <w:tc>
          <w:tcPr>
            <w:tcW w:w="1572" w:type="dxa"/>
          </w:tcPr>
          <w:p w:rsidR="007A3421" w:rsidRDefault="007A3421" w:rsidP="007A3421">
            <w:r>
              <w:t>Biological</w:t>
            </w:r>
          </w:p>
        </w:tc>
        <w:tc>
          <w:tcPr>
            <w:tcW w:w="2011" w:type="dxa"/>
          </w:tcPr>
          <w:p w:rsidR="007A3421" w:rsidRDefault="007A3421" w:rsidP="007A3421">
            <w:pPr>
              <w:spacing w:before="240"/>
              <w:jc w:val="center"/>
            </w:pPr>
            <w:r>
              <w:t>N/A</w:t>
            </w:r>
          </w:p>
        </w:tc>
        <w:tc>
          <w:tcPr>
            <w:tcW w:w="2285" w:type="dxa"/>
          </w:tcPr>
          <w:p w:rsidR="007A3421" w:rsidRDefault="007A3421" w:rsidP="007A3421">
            <w:pPr>
              <w:spacing w:before="240" w:line="480" w:lineRule="auto"/>
            </w:pPr>
            <w:r>
              <w:t>World Wide</w:t>
            </w:r>
          </w:p>
          <w:p w:rsidR="007A3421" w:rsidRDefault="007A3421" w:rsidP="007A3421">
            <w:pPr>
              <w:spacing w:before="240" w:line="480" w:lineRule="auto"/>
            </w:pPr>
            <w:r>
              <w:t xml:space="preserve">Modern Day </w:t>
            </w:r>
          </w:p>
        </w:tc>
        <w:tc>
          <w:tcPr>
            <w:tcW w:w="3017" w:type="dxa"/>
          </w:tcPr>
          <w:p w:rsidR="007A3421" w:rsidRDefault="007A3421" w:rsidP="007A3421"/>
        </w:tc>
        <w:tc>
          <w:tcPr>
            <w:tcW w:w="2794" w:type="dxa"/>
          </w:tcPr>
          <w:p w:rsidR="007A3421" w:rsidRDefault="007A3421" w:rsidP="007A3421"/>
        </w:tc>
      </w:tr>
      <w:tr w:rsidR="007A3421" w:rsidTr="007A3421">
        <w:trPr>
          <w:trHeight w:val="2240"/>
        </w:trPr>
        <w:tc>
          <w:tcPr>
            <w:tcW w:w="1572" w:type="dxa"/>
          </w:tcPr>
          <w:p w:rsidR="007A3421" w:rsidRDefault="007A3421" w:rsidP="007A3421">
            <w:r>
              <w:t xml:space="preserve">Sociocultural </w:t>
            </w:r>
          </w:p>
        </w:tc>
        <w:tc>
          <w:tcPr>
            <w:tcW w:w="2011" w:type="dxa"/>
          </w:tcPr>
          <w:p w:rsidR="007A3421" w:rsidRDefault="007A3421" w:rsidP="007A3421"/>
        </w:tc>
        <w:tc>
          <w:tcPr>
            <w:tcW w:w="2285" w:type="dxa"/>
          </w:tcPr>
          <w:p w:rsidR="007A3421" w:rsidRDefault="007A3421" w:rsidP="007A3421"/>
        </w:tc>
        <w:tc>
          <w:tcPr>
            <w:tcW w:w="3017" w:type="dxa"/>
          </w:tcPr>
          <w:p w:rsidR="007A3421" w:rsidRDefault="007A3421" w:rsidP="007A3421"/>
        </w:tc>
        <w:tc>
          <w:tcPr>
            <w:tcW w:w="2794" w:type="dxa"/>
          </w:tcPr>
          <w:p w:rsidR="007A3421" w:rsidRDefault="007A3421" w:rsidP="007A3421"/>
        </w:tc>
      </w:tr>
    </w:tbl>
    <w:p w:rsidR="0000305B" w:rsidRDefault="007C3E12">
      <w:r>
        <w:lastRenderedPageBreak/>
        <w:t xml:space="preserve">Chapter 1 Section 2 -- A Brief History of Psychology (p. 14) </w:t>
      </w:r>
    </w:p>
    <w:p w:rsidR="007C3E12" w:rsidRDefault="007C3E12" w:rsidP="007C3E12">
      <w:pPr>
        <w:contextualSpacing/>
        <w:jc w:val="center"/>
      </w:pPr>
      <w:r>
        <w:t>The Origins of Psychology</w:t>
      </w:r>
    </w:p>
    <w:p w:rsidR="00887764" w:rsidRDefault="007C3E12" w:rsidP="007C3E12">
      <w:pPr>
        <w:contextualSpacing/>
        <w:jc w:val="center"/>
        <w:rPr>
          <w:noProof/>
          <w:lang w:eastAsia="zh-TW"/>
        </w:rPr>
      </w:pPr>
      <w:r>
        <w:t>(How has science developed?)</w:t>
      </w:r>
    </w:p>
    <w:tbl>
      <w:tblPr>
        <w:tblStyle w:val="TableGrid"/>
        <w:tblpPr w:leftFromText="180" w:rightFromText="180" w:vertAnchor="text" w:horzAnchor="margin" w:tblpXSpec="center" w:tblpY="4027"/>
        <w:tblW w:w="1126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4086"/>
      </w:tblGrid>
      <w:tr w:rsidR="00887764" w:rsidTr="00887764">
        <w:tc>
          <w:tcPr>
            <w:tcW w:w="11268" w:type="dxa"/>
            <w:gridSpan w:val="4"/>
          </w:tcPr>
          <w:p w:rsidR="00887764" w:rsidRDefault="00887764" w:rsidP="00887764">
            <w:pPr>
              <w:contextualSpacing/>
              <w:jc w:val="center"/>
            </w:pPr>
            <w:r>
              <w:t>Historical Approaches</w:t>
            </w:r>
          </w:p>
        </w:tc>
      </w:tr>
      <w:tr w:rsidR="00887764" w:rsidTr="00887764"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</w:p>
        </w:tc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  <w:r>
              <w:t>Who?</w:t>
            </w:r>
          </w:p>
        </w:tc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  <w:r>
              <w:t>Where and When?</w:t>
            </w:r>
          </w:p>
        </w:tc>
        <w:tc>
          <w:tcPr>
            <w:tcW w:w="4086" w:type="dxa"/>
          </w:tcPr>
          <w:p w:rsidR="00887764" w:rsidRDefault="00887764" w:rsidP="00887764">
            <w:pPr>
              <w:contextualSpacing/>
              <w:jc w:val="center"/>
            </w:pPr>
            <w:r>
              <w:t>What is it?</w:t>
            </w:r>
          </w:p>
        </w:tc>
      </w:tr>
      <w:tr w:rsidR="00887764" w:rsidTr="00887764">
        <w:trPr>
          <w:trHeight w:val="1598"/>
        </w:trPr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  <w:r>
              <w:t>Structuralism</w:t>
            </w:r>
          </w:p>
        </w:tc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</w:p>
        </w:tc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</w:p>
        </w:tc>
        <w:tc>
          <w:tcPr>
            <w:tcW w:w="4086" w:type="dxa"/>
          </w:tcPr>
          <w:p w:rsidR="00887764" w:rsidRDefault="00887764" w:rsidP="00887764">
            <w:pPr>
              <w:contextualSpacing/>
              <w:jc w:val="center"/>
            </w:pPr>
          </w:p>
        </w:tc>
      </w:tr>
      <w:tr w:rsidR="00887764" w:rsidTr="00887764">
        <w:trPr>
          <w:trHeight w:val="1787"/>
        </w:trPr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  <w:r>
              <w:t>Functionalism</w:t>
            </w:r>
          </w:p>
        </w:tc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</w:p>
        </w:tc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</w:p>
        </w:tc>
        <w:tc>
          <w:tcPr>
            <w:tcW w:w="4086" w:type="dxa"/>
          </w:tcPr>
          <w:p w:rsidR="00887764" w:rsidRDefault="00887764" w:rsidP="00887764">
            <w:pPr>
              <w:contextualSpacing/>
              <w:jc w:val="center"/>
            </w:pPr>
          </w:p>
        </w:tc>
      </w:tr>
      <w:tr w:rsidR="00887764" w:rsidTr="00887764">
        <w:trPr>
          <w:trHeight w:val="1697"/>
        </w:trPr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  <w:r>
              <w:t>Inheritable Traits</w:t>
            </w:r>
          </w:p>
        </w:tc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</w:p>
        </w:tc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</w:p>
        </w:tc>
        <w:tc>
          <w:tcPr>
            <w:tcW w:w="4086" w:type="dxa"/>
          </w:tcPr>
          <w:p w:rsidR="00887764" w:rsidRDefault="00887764" w:rsidP="00887764">
            <w:pPr>
              <w:contextualSpacing/>
              <w:jc w:val="center"/>
            </w:pPr>
          </w:p>
        </w:tc>
      </w:tr>
      <w:tr w:rsidR="00887764" w:rsidTr="00887764">
        <w:trPr>
          <w:trHeight w:val="1787"/>
        </w:trPr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  <w:r>
              <w:t>Gestalt Psychology</w:t>
            </w:r>
          </w:p>
        </w:tc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</w:p>
        </w:tc>
        <w:tc>
          <w:tcPr>
            <w:tcW w:w="2394" w:type="dxa"/>
          </w:tcPr>
          <w:p w:rsidR="00887764" w:rsidRDefault="00887764" w:rsidP="00887764">
            <w:pPr>
              <w:contextualSpacing/>
              <w:jc w:val="center"/>
            </w:pPr>
          </w:p>
        </w:tc>
        <w:tc>
          <w:tcPr>
            <w:tcW w:w="4086" w:type="dxa"/>
          </w:tcPr>
          <w:p w:rsidR="00887764" w:rsidRDefault="00887764" w:rsidP="00887764">
            <w:pPr>
              <w:contextualSpacing/>
              <w:jc w:val="center"/>
            </w:pPr>
          </w:p>
        </w:tc>
      </w:tr>
    </w:tbl>
    <w:p w:rsidR="007C3E12" w:rsidRDefault="00EE3F7B" w:rsidP="007C3E12">
      <w:pPr>
        <w:contextualSpacing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9pt;margin-top:36.2pt;width:108.65pt;height:33.4pt;z-index:25166540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7C3E12" w:rsidRDefault="007C3E12">
                  <w:r>
                    <w:t>Sixteenth-century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08pt;margin-top:28.6pt;width:129.75pt;height:126.75pt;z-index:251667456;mso-position-horizontal-relative:text;mso-position-vertical-relative:text"/>
        </w:pict>
      </w:r>
      <w:r>
        <w:rPr>
          <w:noProof/>
          <w:lang w:eastAsia="zh-TW"/>
        </w:rPr>
        <w:pict>
          <v:shape id="_x0000_s1037" type="#_x0000_t202" style="position:absolute;left:0;text-align:left;margin-left:259.3pt;margin-top:36.55pt;width:111.95pt;height:33.4pt;z-index:251669504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887764" w:rsidRDefault="00887764">
                  <w:r>
                    <w:t xml:space="preserve">Seventeenth-century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3" style="position:absolute;left:0;text-align:left;margin-left:269.25pt;margin-top:28.6pt;width:129.75pt;height:126.75pt;z-index:251670528;mso-position-horizontal-relative:text;mso-position-vertical-relative:text"/>
        </w:pict>
      </w:r>
      <w:r>
        <w:rPr>
          <w:noProof/>
          <w:lang w:eastAsia="zh-TW"/>
        </w:rPr>
        <w:pict>
          <v:shape id="_x0000_s1039" type="#_x0000_t202" style="position:absolute;left:0;text-align:left;margin-left:412.7pt;margin-top:9.15pt;width:105.95pt;height:33.4pt;z-index:251673600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887764" w:rsidRDefault="00887764">
                  <w:r>
                    <w:t xml:space="preserve">Nineteenth-century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8" style="position:absolute;left:0;text-align:left;margin-left:416.25pt;margin-top:35.05pt;width:102pt;height:120.3pt;z-index:251674624;mso-position-horizontal-relative:text;mso-position-vertical-relative:text" arcsize="10923f"/>
        </w:pict>
      </w:r>
      <w:r>
        <w:rPr>
          <w:noProof/>
          <w:lang w:eastAsia="zh-TW"/>
        </w:rPr>
        <w:pict>
          <v:shape id="_x0000_s1034" type="#_x0000_t202" style="position:absolute;left:0;text-align:left;margin-left:-47.85pt;margin-top:24.95pt;width:105.35pt;height:32.65pt;z-index:251662336;mso-height-percent:200;mso-position-horizontal-relative:text;mso-position-vertical-relative:text;mso-height-percent:200;mso-width-relative:margin;mso-height-relative:margin" strokecolor="white [3212]" strokeweight="0">
            <v:textbox style="mso-fit-shape-to-text:t">
              <w:txbxContent>
                <w:p w:rsidR="007C3E12" w:rsidRDefault="00887764" w:rsidP="007C3E12">
                  <w:pPr>
                    <w:jc w:val="center"/>
                  </w:pPr>
                  <w:r>
                    <w:t>B.C. era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3" style="position:absolute;left:0;text-align:left;margin-left:-44.25pt;margin-top:16.6pt;width:129.75pt;height:126.75pt;z-index:251663360;mso-position-horizontal-relative:text;mso-position-vertical-relative:text"/>
        </w:pict>
      </w:r>
    </w:p>
    <w:sectPr w:rsidR="007C3E12" w:rsidSect="000030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15" w:rsidRDefault="00230915" w:rsidP="007A3421">
      <w:pPr>
        <w:spacing w:after="0" w:line="240" w:lineRule="auto"/>
      </w:pPr>
      <w:r>
        <w:separator/>
      </w:r>
    </w:p>
  </w:endnote>
  <w:endnote w:type="continuationSeparator" w:id="0">
    <w:p w:rsidR="00230915" w:rsidRDefault="00230915" w:rsidP="007A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15" w:rsidRDefault="00230915" w:rsidP="007A3421">
      <w:pPr>
        <w:spacing w:after="0" w:line="240" w:lineRule="auto"/>
      </w:pPr>
      <w:r>
        <w:separator/>
      </w:r>
    </w:p>
  </w:footnote>
  <w:footnote w:type="continuationSeparator" w:id="0">
    <w:p w:rsidR="00230915" w:rsidRDefault="00230915" w:rsidP="007A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21" w:rsidRDefault="007A3421" w:rsidP="007A3421">
    <w:pPr>
      <w:pStyle w:val="Header"/>
      <w:tabs>
        <w:tab w:val="clear" w:pos="9360"/>
        <w:tab w:val="right" w:pos="8640"/>
      </w:tabs>
    </w:pPr>
    <w:r>
      <w:t>Sociology-Psychology</w:t>
    </w:r>
    <w:r>
      <w:tab/>
    </w:r>
    <w:r>
      <w:tab/>
      <w:t>Name:</w:t>
    </w:r>
  </w:p>
  <w:p w:rsidR="007A3421" w:rsidRDefault="007A3421">
    <w:pPr>
      <w:pStyle w:val="Header"/>
    </w:pPr>
    <w:r>
      <w:t>Fall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E12"/>
    <w:rsid w:val="0000305B"/>
    <w:rsid w:val="00230915"/>
    <w:rsid w:val="00513F6A"/>
    <w:rsid w:val="007A3421"/>
    <w:rsid w:val="007C3E12"/>
    <w:rsid w:val="00887764"/>
    <w:rsid w:val="00E90DD4"/>
    <w:rsid w:val="00E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421"/>
  </w:style>
  <w:style w:type="paragraph" w:styleId="Footer">
    <w:name w:val="footer"/>
    <w:basedOn w:val="Normal"/>
    <w:link w:val="FooterChar"/>
    <w:uiPriority w:val="99"/>
    <w:semiHidden/>
    <w:unhideWhenUsed/>
    <w:rsid w:val="007A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wingate smith</cp:lastModifiedBy>
  <cp:revision>2</cp:revision>
  <dcterms:created xsi:type="dcterms:W3CDTF">2014-08-22T11:41:00Z</dcterms:created>
  <dcterms:modified xsi:type="dcterms:W3CDTF">2014-08-22T11:41:00Z</dcterms:modified>
</cp:coreProperties>
</file>