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BA" w:rsidRPr="00CE01D8" w:rsidRDefault="00934D36" w:rsidP="00472585">
      <w:pPr>
        <w:rPr>
          <w:rFonts w:ascii="Georgia" w:hAnsi="Georgia"/>
          <w:b/>
          <w:sz w:val="24"/>
        </w:rPr>
      </w:pPr>
      <w:r w:rsidRPr="00CE01D8">
        <w:rPr>
          <w:rFonts w:ascii="Georgia" w:hAnsi="Georgia"/>
          <w:b/>
          <w:noProof/>
          <w:sz w:val="24"/>
        </w:rPr>
        <w:drawing>
          <wp:anchor distT="0" distB="0" distL="114300" distR="114300" simplePos="0" relativeHeight="251658240" behindDoc="0" locked="0" layoutInCell="1" allowOverlap="1" wp14:anchorId="352454AE" wp14:editId="4DD17492">
            <wp:simplePos x="0" y="0"/>
            <wp:positionH relativeFrom="column">
              <wp:posOffset>5677535</wp:posOffset>
            </wp:positionH>
            <wp:positionV relativeFrom="paragraph">
              <wp:posOffset>10160</wp:posOffset>
            </wp:positionV>
            <wp:extent cx="1136015" cy="988060"/>
            <wp:effectExtent l="0" t="0" r="6985" b="2540"/>
            <wp:wrapSquare wrapText="bothSides"/>
            <wp:docPr id="1" name="Picture 1" descr="C:\Users\nblalock\Documents\Catamou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lalock\Documents\Catamount.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01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1D8">
        <w:rPr>
          <w:rFonts w:ascii="Georgia" w:hAnsi="Georgia"/>
          <w:b/>
          <w:sz w:val="24"/>
        </w:rPr>
        <w:t xml:space="preserve">AMERICAN HISTORY I </w:t>
      </w:r>
    </w:p>
    <w:p w:rsidR="00E73638" w:rsidRPr="00CE01D8" w:rsidRDefault="00E73638" w:rsidP="00472585">
      <w:pPr>
        <w:rPr>
          <w:rFonts w:ascii="Georgia" w:hAnsi="Georgia"/>
          <w:b/>
        </w:rPr>
      </w:pPr>
      <w:r w:rsidRPr="00CE01D8">
        <w:rPr>
          <w:rFonts w:ascii="Georgia" w:hAnsi="Georgia"/>
          <w:b/>
        </w:rPr>
        <w:t>Mr</w:t>
      </w:r>
      <w:r w:rsidR="00B33FED">
        <w:rPr>
          <w:rFonts w:ascii="Georgia" w:hAnsi="Georgia"/>
          <w:b/>
        </w:rPr>
        <w:t>s. Reid</w:t>
      </w:r>
    </w:p>
    <w:p w:rsidR="00E73638" w:rsidRPr="00CE01D8" w:rsidRDefault="00B33FED" w:rsidP="00472585">
      <w:pPr>
        <w:rPr>
          <w:rFonts w:ascii="Georgia" w:hAnsi="Georgia"/>
          <w:b/>
        </w:rPr>
      </w:pPr>
      <w:hyperlink r:id="rId8" w:history="1">
        <w:r w:rsidRPr="003C444B">
          <w:rPr>
            <w:rStyle w:val="Hyperlink"/>
            <w:rFonts w:ascii="Georgia" w:hAnsi="Georgia"/>
            <w:b/>
          </w:rPr>
          <w:t>mreid2@wpcss.net</w:t>
        </w:r>
      </w:hyperlink>
    </w:p>
    <w:p w:rsidR="00E73638" w:rsidRPr="00CE01D8" w:rsidRDefault="00B33FED" w:rsidP="00472585">
      <w:pPr>
        <w:rPr>
          <w:rFonts w:ascii="Georgia" w:hAnsi="Georgia"/>
          <w:b/>
        </w:rPr>
      </w:pPr>
      <w:r>
        <w:rPr>
          <w:rFonts w:ascii="Georgia" w:hAnsi="Georgia"/>
          <w:b/>
        </w:rPr>
        <w:t>919.463.8656, Room 3626</w:t>
      </w:r>
    </w:p>
    <w:p w:rsidR="00472585" w:rsidRPr="00CE01D8" w:rsidRDefault="00472585" w:rsidP="00472585">
      <w:pPr>
        <w:rPr>
          <w:rFonts w:ascii="Georgia" w:hAnsi="Georgia"/>
        </w:rPr>
      </w:pPr>
    </w:p>
    <w:p w:rsidR="00472585" w:rsidRPr="00CE01D8" w:rsidRDefault="00472585" w:rsidP="00472585">
      <w:pPr>
        <w:rPr>
          <w:rFonts w:ascii="Georgia" w:hAnsi="Georgia"/>
          <w:b/>
          <w:u w:val="single"/>
        </w:rPr>
      </w:pPr>
      <w:r w:rsidRPr="00CE01D8">
        <w:rPr>
          <w:rFonts w:ascii="Georgia" w:hAnsi="Georgia"/>
          <w:b/>
          <w:u w:val="single"/>
        </w:rPr>
        <w:t>Course Description</w:t>
      </w:r>
    </w:p>
    <w:p w:rsidR="00472585" w:rsidRPr="00CE01D8" w:rsidRDefault="001A1B39" w:rsidP="00472585">
      <w:pPr>
        <w:pStyle w:val="ListParagraph"/>
        <w:numPr>
          <w:ilvl w:val="0"/>
          <w:numId w:val="1"/>
        </w:numPr>
        <w:rPr>
          <w:rFonts w:ascii="Georgia" w:hAnsi="Georgia"/>
        </w:rPr>
      </w:pPr>
      <w:r w:rsidRPr="00CE01D8">
        <w:rPr>
          <w:rFonts w:ascii="Georgia" w:hAnsi="Georgia"/>
        </w:rPr>
        <w:t xml:space="preserve">This is a survey course.  The course begins with the study </w:t>
      </w:r>
      <w:r w:rsidR="000B6C2C">
        <w:rPr>
          <w:rFonts w:ascii="Georgia" w:hAnsi="Georgia"/>
        </w:rPr>
        <w:t>of the motivations of European c</w:t>
      </w:r>
      <w:r w:rsidRPr="00CE01D8">
        <w:rPr>
          <w:rFonts w:ascii="Georgia" w:hAnsi="Georgia"/>
        </w:rPr>
        <w:t xml:space="preserve">olonization of the Americas </w:t>
      </w:r>
      <w:r w:rsidR="00472585" w:rsidRPr="00CE01D8">
        <w:rPr>
          <w:rFonts w:ascii="Georgia" w:hAnsi="Georgia"/>
        </w:rPr>
        <w:t xml:space="preserve">and continues through the </w:t>
      </w:r>
      <w:r w:rsidR="000B6C2C">
        <w:rPr>
          <w:rFonts w:ascii="Georgia" w:hAnsi="Georgia"/>
        </w:rPr>
        <w:t xml:space="preserve">period of Reconstruction </w:t>
      </w:r>
      <w:r w:rsidRPr="00CE01D8">
        <w:rPr>
          <w:rFonts w:ascii="Georgia" w:hAnsi="Georgia"/>
        </w:rPr>
        <w:t>following the American Civil War</w:t>
      </w:r>
      <w:r w:rsidR="00472585" w:rsidRPr="00CE01D8">
        <w:rPr>
          <w:rFonts w:ascii="Georgia" w:hAnsi="Georgia"/>
        </w:rPr>
        <w:t>.</w:t>
      </w:r>
    </w:p>
    <w:p w:rsidR="00472585" w:rsidRPr="00CE01D8" w:rsidRDefault="00472585" w:rsidP="00472585">
      <w:pPr>
        <w:pStyle w:val="ListParagraph"/>
        <w:numPr>
          <w:ilvl w:val="0"/>
          <w:numId w:val="1"/>
        </w:numPr>
        <w:rPr>
          <w:rFonts w:ascii="Georgia" w:hAnsi="Georgia"/>
        </w:rPr>
      </w:pPr>
      <w:r w:rsidRPr="00CE01D8">
        <w:rPr>
          <w:rFonts w:ascii="Georgia" w:hAnsi="Georgia"/>
        </w:rPr>
        <w:t>In North Carolina</w:t>
      </w:r>
      <w:r w:rsidR="000B6C2C">
        <w:rPr>
          <w:rFonts w:ascii="Georgia" w:hAnsi="Georgia"/>
        </w:rPr>
        <w:t>,</w:t>
      </w:r>
      <w:r w:rsidRPr="00CE01D8">
        <w:rPr>
          <w:rFonts w:ascii="Georgia" w:hAnsi="Georgia"/>
        </w:rPr>
        <w:t xml:space="preserve"> the study of history no longer supports memorization of unexamined and isolated facts, but emphasizes the thinking skills to detect trends, analyze movements and events</w:t>
      </w:r>
      <w:r w:rsidR="000B6C2C">
        <w:rPr>
          <w:rFonts w:ascii="Georgia" w:hAnsi="Georgia"/>
        </w:rPr>
        <w:t>,</w:t>
      </w:r>
      <w:r w:rsidRPr="00CE01D8">
        <w:rPr>
          <w:rFonts w:ascii="Georgia" w:hAnsi="Georgia"/>
        </w:rPr>
        <w:t xml:space="preserve"> and develop a “sense of history.”  </w:t>
      </w:r>
      <w:r w:rsidRPr="00CE01D8">
        <w:rPr>
          <w:rFonts w:ascii="Georgia" w:hAnsi="Georgia"/>
          <w:b/>
          <w:u w:val="single"/>
        </w:rPr>
        <w:t xml:space="preserve">    </w:t>
      </w:r>
    </w:p>
    <w:p w:rsidR="00472585" w:rsidRPr="00CE01D8" w:rsidRDefault="001A1B39" w:rsidP="00472585">
      <w:pPr>
        <w:pStyle w:val="ListParagraph"/>
        <w:numPr>
          <w:ilvl w:val="0"/>
          <w:numId w:val="1"/>
        </w:numPr>
        <w:rPr>
          <w:rFonts w:ascii="Georgia" w:hAnsi="Georgia"/>
        </w:rPr>
      </w:pPr>
      <w:r w:rsidRPr="00CE01D8">
        <w:rPr>
          <w:rFonts w:ascii="Georgia" w:hAnsi="Georgia"/>
        </w:rPr>
        <w:t>America</w:t>
      </w:r>
      <w:r w:rsidR="00E73638" w:rsidRPr="00CE01D8">
        <w:rPr>
          <w:rFonts w:ascii="Georgia" w:hAnsi="Georgia"/>
        </w:rPr>
        <w:t>n H</w:t>
      </w:r>
      <w:r w:rsidRPr="00CE01D8">
        <w:rPr>
          <w:rFonts w:ascii="Georgia" w:hAnsi="Georgia"/>
        </w:rPr>
        <w:t>istory</w:t>
      </w:r>
      <w:r w:rsidR="00472585" w:rsidRPr="00CE01D8">
        <w:rPr>
          <w:rFonts w:ascii="Georgia" w:hAnsi="Georgia"/>
        </w:rPr>
        <w:t xml:space="preserve"> is designed to be challenging and requires students to take greater responsibility for their learning by participating in problem seeking and solving, scholarly and creative processes, critical analysis and application, reflective thinking, and the expression and defense of ideas generated through the study of content.</w:t>
      </w:r>
    </w:p>
    <w:p w:rsidR="0008649F" w:rsidRPr="00CE01D8" w:rsidRDefault="00E73638" w:rsidP="000B6C2C">
      <w:pPr>
        <w:numPr>
          <w:ilvl w:val="0"/>
          <w:numId w:val="1"/>
        </w:numPr>
        <w:shd w:val="clear" w:color="auto" w:fill="FFFFFF"/>
        <w:rPr>
          <w:rFonts w:ascii="Georgia" w:hAnsi="Georgia"/>
        </w:rPr>
      </w:pPr>
      <w:r w:rsidRPr="00CE01D8">
        <w:rPr>
          <w:rFonts w:ascii="Georgia" w:hAnsi="Georgia"/>
        </w:rPr>
        <w:t xml:space="preserve">North Carolina </w:t>
      </w:r>
      <w:r w:rsidR="000B6C2C">
        <w:rPr>
          <w:rFonts w:ascii="Georgia" w:hAnsi="Georgia"/>
        </w:rPr>
        <w:t>Standard Course of Study</w:t>
      </w:r>
      <w:r w:rsidR="0008649F" w:rsidRPr="00CE01D8">
        <w:rPr>
          <w:rFonts w:ascii="Georgia" w:hAnsi="Georgia"/>
        </w:rPr>
        <w:t>:</w:t>
      </w:r>
      <w:r w:rsidR="00016E20" w:rsidRPr="00CE01D8">
        <w:rPr>
          <w:rFonts w:ascii="Georgia" w:hAnsi="Georgia"/>
        </w:rPr>
        <w:t xml:space="preserve"> </w:t>
      </w:r>
      <w:r w:rsidR="0008649F" w:rsidRPr="00CE01D8">
        <w:rPr>
          <w:rFonts w:ascii="Georgia" w:hAnsi="Georgia"/>
        </w:rPr>
        <w:t xml:space="preserve"> </w:t>
      </w:r>
      <w:hyperlink r:id="rId9" w:history="1">
        <w:r w:rsidR="000B6C2C" w:rsidRPr="000B6C2C">
          <w:rPr>
            <w:rStyle w:val="Hyperlink"/>
            <w:rFonts w:ascii="Georgia" w:hAnsi="Georgia"/>
          </w:rPr>
          <w:t>http://www.ncpublicschools.org/docs/curriculum/socialstudies/scos/american-history-1.pdf</w:t>
        </w:r>
      </w:hyperlink>
    </w:p>
    <w:p w:rsidR="004F2437" w:rsidRPr="00CE01D8" w:rsidRDefault="004F2437" w:rsidP="004F2437">
      <w:pPr>
        <w:rPr>
          <w:rFonts w:ascii="Georgia" w:hAnsi="Georgia"/>
        </w:rPr>
      </w:pPr>
    </w:p>
    <w:p w:rsidR="004F2437" w:rsidRPr="00CE01D8" w:rsidRDefault="004F2437" w:rsidP="004F2437">
      <w:pPr>
        <w:rPr>
          <w:rFonts w:ascii="Georgia" w:hAnsi="Georgia"/>
          <w:b/>
          <w:u w:val="single"/>
        </w:rPr>
      </w:pPr>
      <w:r w:rsidRPr="00CE01D8">
        <w:rPr>
          <w:rFonts w:ascii="Georgia" w:hAnsi="Georgia"/>
          <w:b/>
          <w:u w:val="single"/>
        </w:rPr>
        <w:t>PCHS Basic Expectations</w:t>
      </w:r>
    </w:p>
    <w:p w:rsidR="004F2437" w:rsidRPr="00CE01D8" w:rsidRDefault="004F2437" w:rsidP="004F2437">
      <w:pPr>
        <w:rPr>
          <w:rFonts w:ascii="Georgia" w:hAnsi="Georgia"/>
        </w:rPr>
      </w:pPr>
      <w:r w:rsidRPr="00CE01D8">
        <w:rPr>
          <w:rFonts w:ascii="Georgia" w:hAnsi="Georgia"/>
        </w:rPr>
        <w:t>Students are expected to meet the following:</w:t>
      </w:r>
    </w:p>
    <w:p w:rsidR="004F2437" w:rsidRPr="00CE01D8" w:rsidRDefault="000B6C2C" w:rsidP="004F2437">
      <w:pPr>
        <w:pStyle w:val="ListParagraph"/>
        <w:numPr>
          <w:ilvl w:val="0"/>
          <w:numId w:val="3"/>
        </w:numPr>
        <w:rPr>
          <w:rFonts w:ascii="Georgia" w:hAnsi="Georgia"/>
        </w:rPr>
      </w:pPr>
      <w:r>
        <w:rPr>
          <w:rFonts w:ascii="Georgia" w:hAnsi="Georgia"/>
        </w:rPr>
        <w:t>Be present and on t</w:t>
      </w:r>
      <w:r w:rsidR="004F2437" w:rsidRPr="00CE01D8">
        <w:rPr>
          <w:rFonts w:ascii="Georgia" w:hAnsi="Georgia"/>
        </w:rPr>
        <w:t>ime</w:t>
      </w:r>
      <w:r>
        <w:rPr>
          <w:rFonts w:ascii="Georgia" w:hAnsi="Georgia"/>
        </w:rPr>
        <w:t>.</w:t>
      </w:r>
    </w:p>
    <w:p w:rsidR="004F2437" w:rsidRPr="00CE01D8" w:rsidRDefault="000B6C2C" w:rsidP="004F2437">
      <w:pPr>
        <w:pStyle w:val="ListParagraph"/>
        <w:numPr>
          <w:ilvl w:val="0"/>
          <w:numId w:val="3"/>
        </w:numPr>
        <w:rPr>
          <w:rFonts w:ascii="Georgia" w:hAnsi="Georgia"/>
        </w:rPr>
      </w:pPr>
      <w:r>
        <w:rPr>
          <w:rFonts w:ascii="Georgia" w:hAnsi="Georgia"/>
        </w:rPr>
        <w:t>Be prepared and engaged in l</w:t>
      </w:r>
      <w:r w:rsidR="004F2437" w:rsidRPr="00CE01D8">
        <w:rPr>
          <w:rFonts w:ascii="Georgia" w:hAnsi="Georgia"/>
        </w:rPr>
        <w:t>earning</w:t>
      </w:r>
      <w:r>
        <w:rPr>
          <w:rFonts w:ascii="Georgia" w:hAnsi="Georgia"/>
        </w:rPr>
        <w:t>.</w:t>
      </w:r>
    </w:p>
    <w:p w:rsidR="004F2437" w:rsidRPr="00CE01D8" w:rsidRDefault="000B6C2C" w:rsidP="004F2437">
      <w:pPr>
        <w:pStyle w:val="ListParagraph"/>
        <w:numPr>
          <w:ilvl w:val="0"/>
          <w:numId w:val="3"/>
        </w:numPr>
        <w:rPr>
          <w:rFonts w:ascii="Georgia" w:hAnsi="Georgia"/>
        </w:rPr>
      </w:pPr>
      <w:r>
        <w:rPr>
          <w:rFonts w:ascii="Georgia" w:hAnsi="Georgia"/>
        </w:rPr>
        <w:t>Be a person of c</w:t>
      </w:r>
      <w:r w:rsidR="004F2437" w:rsidRPr="00CE01D8">
        <w:rPr>
          <w:rFonts w:ascii="Georgia" w:hAnsi="Georgia"/>
        </w:rPr>
        <w:t>haracter</w:t>
      </w:r>
      <w:r>
        <w:rPr>
          <w:rFonts w:ascii="Georgia" w:hAnsi="Georgia"/>
        </w:rPr>
        <w:t>.</w:t>
      </w:r>
    </w:p>
    <w:p w:rsidR="004F2437" w:rsidRPr="00CE01D8" w:rsidRDefault="000B6C2C" w:rsidP="004F2437">
      <w:pPr>
        <w:pStyle w:val="ListParagraph"/>
        <w:numPr>
          <w:ilvl w:val="0"/>
          <w:numId w:val="3"/>
        </w:numPr>
        <w:rPr>
          <w:rFonts w:ascii="Georgia" w:hAnsi="Georgia"/>
        </w:rPr>
      </w:pPr>
      <w:r>
        <w:rPr>
          <w:rFonts w:ascii="Georgia" w:hAnsi="Georgia"/>
        </w:rPr>
        <w:t>Be safe and comply with all PCHS and WCPSS p</w:t>
      </w:r>
      <w:r w:rsidR="004F2437" w:rsidRPr="00CE01D8">
        <w:rPr>
          <w:rFonts w:ascii="Georgia" w:hAnsi="Georgia"/>
        </w:rPr>
        <w:t>olicies</w:t>
      </w:r>
      <w:r>
        <w:rPr>
          <w:rFonts w:ascii="Georgia" w:hAnsi="Georgia"/>
        </w:rPr>
        <w:t>.</w:t>
      </w:r>
    </w:p>
    <w:p w:rsidR="001A1B39" w:rsidRPr="00CE01D8" w:rsidRDefault="001A1B39" w:rsidP="001A1B39">
      <w:pPr>
        <w:rPr>
          <w:rFonts w:ascii="Georgia" w:hAnsi="Georgia"/>
        </w:rPr>
      </w:pPr>
    </w:p>
    <w:p w:rsidR="001A1B39" w:rsidRPr="00CE01D8" w:rsidRDefault="000B6C2C" w:rsidP="004F2437">
      <w:pPr>
        <w:rPr>
          <w:rFonts w:ascii="Georgia" w:hAnsi="Georgia"/>
          <w:b/>
          <w:u w:val="single"/>
        </w:rPr>
      </w:pPr>
      <w:r>
        <w:rPr>
          <w:rFonts w:ascii="Georgia" w:hAnsi="Georgia"/>
          <w:b/>
          <w:u w:val="single"/>
        </w:rPr>
        <w:t>Grading Policies</w:t>
      </w:r>
    </w:p>
    <w:tbl>
      <w:tblPr>
        <w:tblStyle w:val="TableGrid"/>
        <w:tblW w:w="11016" w:type="dxa"/>
        <w:tblLook w:val="04A0" w:firstRow="1" w:lastRow="0" w:firstColumn="1" w:lastColumn="0" w:noHBand="0" w:noVBand="1"/>
      </w:tblPr>
      <w:tblGrid>
        <w:gridCol w:w="3672"/>
        <w:gridCol w:w="3672"/>
        <w:gridCol w:w="3672"/>
      </w:tblGrid>
      <w:tr w:rsidR="00C250A5" w:rsidRPr="00CE01D8" w:rsidTr="00C250A5">
        <w:tc>
          <w:tcPr>
            <w:tcW w:w="3672" w:type="dxa"/>
            <w:shd w:val="clear" w:color="auto" w:fill="BFBFBF" w:themeFill="background1" w:themeFillShade="BF"/>
          </w:tcPr>
          <w:p w:rsidR="00C250A5" w:rsidRPr="00CE01D8" w:rsidRDefault="00E73638" w:rsidP="001A1B39">
            <w:pPr>
              <w:jc w:val="center"/>
              <w:rPr>
                <w:rFonts w:ascii="Georgia" w:hAnsi="Georgia"/>
                <w:b/>
              </w:rPr>
            </w:pPr>
            <w:r w:rsidRPr="00CE01D8">
              <w:rPr>
                <w:rFonts w:ascii="Georgia" w:hAnsi="Georgia"/>
                <w:b/>
              </w:rPr>
              <w:t>Nine Weeks Grade – Academic</w:t>
            </w:r>
          </w:p>
        </w:tc>
        <w:tc>
          <w:tcPr>
            <w:tcW w:w="3672" w:type="dxa"/>
            <w:shd w:val="clear" w:color="auto" w:fill="BFBFBF" w:themeFill="background1" w:themeFillShade="BF"/>
          </w:tcPr>
          <w:p w:rsidR="00C250A5" w:rsidRPr="00CE01D8" w:rsidRDefault="00E73638" w:rsidP="001A1B39">
            <w:pPr>
              <w:jc w:val="center"/>
              <w:rPr>
                <w:rFonts w:ascii="Georgia" w:hAnsi="Georgia"/>
                <w:b/>
              </w:rPr>
            </w:pPr>
            <w:r w:rsidRPr="00CE01D8">
              <w:rPr>
                <w:rFonts w:ascii="Georgia" w:hAnsi="Georgia"/>
                <w:b/>
              </w:rPr>
              <w:t>Nine Weeks Grade – Honors</w:t>
            </w:r>
          </w:p>
        </w:tc>
        <w:tc>
          <w:tcPr>
            <w:tcW w:w="3672" w:type="dxa"/>
            <w:shd w:val="clear" w:color="auto" w:fill="BFBFBF" w:themeFill="background1" w:themeFillShade="BF"/>
          </w:tcPr>
          <w:p w:rsidR="00C250A5" w:rsidRPr="00CE01D8" w:rsidRDefault="00E73638" w:rsidP="001A1B39">
            <w:pPr>
              <w:jc w:val="center"/>
              <w:rPr>
                <w:rFonts w:ascii="Georgia" w:hAnsi="Georgia"/>
                <w:b/>
              </w:rPr>
            </w:pPr>
            <w:r w:rsidRPr="00CE01D8">
              <w:rPr>
                <w:rFonts w:ascii="Georgia" w:hAnsi="Georgia"/>
                <w:b/>
              </w:rPr>
              <w:t>Overall Course Grade</w:t>
            </w:r>
          </w:p>
        </w:tc>
      </w:tr>
      <w:tr w:rsidR="00C250A5" w:rsidRPr="00CE01D8" w:rsidTr="00C250A5">
        <w:tc>
          <w:tcPr>
            <w:tcW w:w="3672" w:type="dxa"/>
          </w:tcPr>
          <w:p w:rsidR="00C250A5" w:rsidRPr="00CE01D8" w:rsidRDefault="00E73638" w:rsidP="00E73638">
            <w:pPr>
              <w:pStyle w:val="ListParagraph"/>
              <w:numPr>
                <w:ilvl w:val="0"/>
                <w:numId w:val="8"/>
              </w:numPr>
              <w:rPr>
                <w:rFonts w:ascii="Georgia" w:hAnsi="Georgia"/>
                <w:b/>
              </w:rPr>
            </w:pPr>
            <w:r w:rsidRPr="00CE01D8">
              <w:rPr>
                <w:rFonts w:ascii="Georgia" w:hAnsi="Georgia"/>
                <w:b/>
              </w:rPr>
              <w:t>Major Assignments</w:t>
            </w:r>
            <w:r w:rsidRPr="00CE01D8">
              <w:rPr>
                <w:rFonts w:ascii="Georgia" w:hAnsi="Georgia"/>
              </w:rPr>
              <w:t xml:space="preserve"> – 50%</w:t>
            </w:r>
          </w:p>
          <w:p w:rsidR="00E73638" w:rsidRPr="00CE01D8" w:rsidRDefault="00E73638" w:rsidP="00E73638">
            <w:pPr>
              <w:pStyle w:val="ListParagraph"/>
              <w:numPr>
                <w:ilvl w:val="0"/>
                <w:numId w:val="8"/>
              </w:numPr>
              <w:rPr>
                <w:rFonts w:ascii="Georgia" w:hAnsi="Georgia"/>
                <w:b/>
              </w:rPr>
            </w:pPr>
            <w:r w:rsidRPr="00CE01D8">
              <w:rPr>
                <w:rFonts w:ascii="Georgia" w:hAnsi="Georgia"/>
                <w:b/>
              </w:rPr>
              <w:t>Classwork</w:t>
            </w:r>
            <w:r w:rsidRPr="00CE01D8">
              <w:rPr>
                <w:rFonts w:ascii="Georgia" w:hAnsi="Georgia"/>
              </w:rPr>
              <w:t xml:space="preserve"> – 25%</w:t>
            </w:r>
          </w:p>
          <w:p w:rsidR="00E73638" w:rsidRPr="00CE01D8" w:rsidRDefault="00E73638" w:rsidP="00E73638">
            <w:pPr>
              <w:pStyle w:val="ListParagraph"/>
              <w:numPr>
                <w:ilvl w:val="0"/>
                <w:numId w:val="8"/>
              </w:numPr>
              <w:rPr>
                <w:rFonts w:ascii="Georgia" w:hAnsi="Georgia"/>
                <w:b/>
              </w:rPr>
            </w:pPr>
            <w:r w:rsidRPr="00CE01D8">
              <w:rPr>
                <w:rFonts w:ascii="Georgia" w:hAnsi="Georgia"/>
                <w:b/>
              </w:rPr>
              <w:t>Homework</w:t>
            </w:r>
            <w:r w:rsidRPr="00CE01D8">
              <w:rPr>
                <w:rFonts w:ascii="Georgia" w:hAnsi="Georgia"/>
              </w:rPr>
              <w:t xml:space="preserve"> – 15%</w:t>
            </w:r>
          </w:p>
          <w:p w:rsidR="00E73638" w:rsidRPr="00CE01D8" w:rsidRDefault="00E73638" w:rsidP="00E73638">
            <w:pPr>
              <w:pStyle w:val="ListParagraph"/>
              <w:numPr>
                <w:ilvl w:val="0"/>
                <w:numId w:val="8"/>
              </w:numPr>
              <w:rPr>
                <w:rFonts w:ascii="Georgia" w:hAnsi="Georgia"/>
                <w:b/>
              </w:rPr>
            </w:pPr>
            <w:r w:rsidRPr="00CE01D8">
              <w:rPr>
                <w:rFonts w:ascii="Georgia" w:hAnsi="Georgia"/>
                <w:b/>
              </w:rPr>
              <w:t>Engagement</w:t>
            </w:r>
            <w:r w:rsidRPr="00CE01D8">
              <w:rPr>
                <w:rFonts w:ascii="Georgia" w:hAnsi="Georgia"/>
              </w:rPr>
              <w:t xml:space="preserve"> – 10%</w:t>
            </w:r>
          </w:p>
        </w:tc>
        <w:tc>
          <w:tcPr>
            <w:tcW w:w="3672" w:type="dxa"/>
          </w:tcPr>
          <w:p w:rsidR="00C250A5" w:rsidRPr="00CE01D8" w:rsidRDefault="00E73638" w:rsidP="00E73638">
            <w:pPr>
              <w:pStyle w:val="ListParagraph"/>
              <w:numPr>
                <w:ilvl w:val="0"/>
                <w:numId w:val="8"/>
              </w:numPr>
              <w:rPr>
                <w:rFonts w:ascii="Georgia" w:hAnsi="Georgia"/>
              </w:rPr>
            </w:pPr>
            <w:r w:rsidRPr="00CE01D8">
              <w:rPr>
                <w:rFonts w:ascii="Georgia" w:hAnsi="Georgia"/>
                <w:b/>
              </w:rPr>
              <w:t>Major Assignments</w:t>
            </w:r>
            <w:r w:rsidRPr="00CE01D8">
              <w:rPr>
                <w:rFonts w:ascii="Georgia" w:hAnsi="Georgia"/>
              </w:rPr>
              <w:t xml:space="preserve"> – 60%</w:t>
            </w:r>
          </w:p>
          <w:p w:rsidR="00E73638" w:rsidRPr="00CE01D8" w:rsidRDefault="00E73638" w:rsidP="00E73638">
            <w:pPr>
              <w:pStyle w:val="ListParagraph"/>
              <w:numPr>
                <w:ilvl w:val="0"/>
                <w:numId w:val="8"/>
              </w:numPr>
              <w:rPr>
                <w:rFonts w:ascii="Georgia" w:hAnsi="Georgia"/>
              </w:rPr>
            </w:pPr>
            <w:r w:rsidRPr="00CE01D8">
              <w:rPr>
                <w:rFonts w:ascii="Georgia" w:hAnsi="Georgia"/>
                <w:b/>
              </w:rPr>
              <w:t>Classwork</w:t>
            </w:r>
            <w:r w:rsidRPr="00CE01D8">
              <w:rPr>
                <w:rFonts w:ascii="Georgia" w:hAnsi="Georgia"/>
              </w:rPr>
              <w:t xml:space="preserve"> – 20%</w:t>
            </w:r>
          </w:p>
          <w:p w:rsidR="00E73638" w:rsidRPr="00CE01D8" w:rsidRDefault="00E73638" w:rsidP="00E73638">
            <w:pPr>
              <w:pStyle w:val="ListParagraph"/>
              <w:numPr>
                <w:ilvl w:val="0"/>
                <w:numId w:val="8"/>
              </w:numPr>
              <w:rPr>
                <w:rFonts w:ascii="Georgia" w:hAnsi="Georgia"/>
              </w:rPr>
            </w:pPr>
            <w:r w:rsidRPr="00CE01D8">
              <w:rPr>
                <w:rFonts w:ascii="Georgia" w:hAnsi="Georgia"/>
                <w:b/>
              </w:rPr>
              <w:t>Homework</w:t>
            </w:r>
            <w:r w:rsidRPr="00CE01D8">
              <w:rPr>
                <w:rFonts w:ascii="Georgia" w:hAnsi="Georgia"/>
              </w:rPr>
              <w:t xml:space="preserve"> – 15%</w:t>
            </w:r>
          </w:p>
          <w:p w:rsidR="00E73638" w:rsidRPr="00CE01D8" w:rsidRDefault="00E73638" w:rsidP="00E73638">
            <w:pPr>
              <w:pStyle w:val="ListParagraph"/>
              <w:numPr>
                <w:ilvl w:val="0"/>
                <w:numId w:val="8"/>
              </w:numPr>
              <w:rPr>
                <w:rFonts w:ascii="Georgia" w:hAnsi="Georgia"/>
              </w:rPr>
            </w:pPr>
            <w:r w:rsidRPr="00CE01D8">
              <w:rPr>
                <w:rFonts w:ascii="Georgia" w:hAnsi="Georgia"/>
                <w:b/>
              </w:rPr>
              <w:t>Engagement</w:t>
            </w:r>
            <w:r w:rsidRPr="00CE01D8">
              <w:rPr>
                <w:rFonts w:ascii="Georgia" w:hAnsi="Georgia"/>
              </w:rPr>
              <w:t xml:space="preserve"> – 5%</w:t>
            </w:r>
          </w:p>
        </w:tc>
        <w:tc>
          <w:tcPr>
            <w:tcW w:w="3672" w:type="dxa"/>
          </w:tcPr>
          <w:p w:rsidR="00C250A5" w:rsidRPr="00CE01D8" w:rsidRDefault="00E73638" w:rsidP="00E73638">
            <w:pPr>
              <w:pStyle w:val="ListParagraph"/>
              <w:numPr>
                <w:ilvl w:val="0"/>
                <w:numId w:val="8"/>
              </w:numPr>
              <w:rPr>
                <w:rFonts w:ascii="Georgia" w:hAnsi="Georgia"/>
              </w:rPr>
            </w:pPr>
            <w:r w:rsidRPr="00CE01D8">
              <w:rPr>
                <w:rFonts w:ascii="Georgia" w:hAnsi="Georgia"/>
                <w:b/>
              </w:rPr>
              <w:t>First nine weeks</w:t>
            </w:r>
            <w:r w:rsidRPr="00CE01D8">
              <w:rPr>
                <w:rFonts w:ascii="Georgia" w:hAnsi="Georgia"/>
              </w:rPr>
              <w:t xml:space="preserve"> – 40%</w:t>
            </w:r>
          </w:p>
          <w:p w:rsidR="00E73638" w:rsidRPr="00CE01D8" w:rsidRDefault="00E73638" w:rsidP="00E73638">
            <w:pPr>
              <w:pStyle w:val="ListParagraph"/>
              <w:numPr>
                <w:ilvl w:val="0"/>
                <w:numId w:val="8"/>
              </w:numPr>
              <w:rPr>
                <w:rFonts w:ascii="Georgia" w:hAnsi="Georgia"/>
              </w:rPr>
            </w:pPr>
            <w:r w:rsidRPr="00CE01D8">
              <w:rPr>
                <w:rFonts w:ascii="Georgia" w:hAnsi="Georgia"/>
                <w:b/>
              </w:rPr>
              <w:t>Second nine weeks</w:t>
            </w:r>
            <w:r w:rsidRPr="00CE01D8">
              <w:rPr>
                <w:rFonts w:ascii="Georgia" w:hAnsi="Georgia"/>
              </w:rPr>
              <w:t xml:space="preserve"> – 40%</w:t>
            </w:r>
          </w:p>
          <w:p w:rsidR="00E73638" w:rsidRPr="00CE01D8" w:rsidRDefault="00E73638" w:rsidP="00E73638">
            <w:pPr>
              <w:pStyle w:val="ListParagraph"/>
              <w:numPr>
                <w:ilvl w:val="0"/>
                <w:numId w:val="8"/>
              </w:numPr>
              <w:rPr>
                <w:rFonts w:ascii="Georgia" w:hAnsi="Georgia"/>
              </w:rPr>
            </w:pPr>
            <w:r w:rsidRPr="00CE01D8">
              <w:rPr>
                <w:rFonts w:ascii="Georgia" w:hAnsi="Georgia"/>
                <w:b/>
              </w:rPr>
              <w:t>Final Exam</w:t>
            </w:r>
            <w:r w:rsidRPr="00CE01D8">
              <w:rPr>
                <w:rFonts w:ascii="Georgia" w:hAnsi="Georgia"/>
              </w:rPr>
              <w:t xml:space="preserve"> – 20%</w:t>
            </w:r>
          </w:p>
        </w:tc>
      </w:tr>
    </w:tbl>
    <w:p w:rsidR="000B6C2C" w:rsidRDefault="000B6C2C" w:rsidP="002D7826">
      <w:pPr>
        <w:rPr>
          <w:rFonts w:ascii="Georgia" w:hAnsi="Georgia"/>
          <w:b/>
        </w:rPr>
      </w:pPr>
    </w:p>
    <w:p w:rsidR="00E73638" w:rsidRPr="00CE01D8" w:rsidRDefault="00E73638" w:rsidP="002D7826">
      <w:pPr>
        <w:rPr>
          <w:rFonts w:ascii="Georgia" w:hAnsi="Georgia"/>
          <w:b/>
        </w:rPr>
      </w:pPr>
      <w:r w:rsidRPr="00CE01D8">
        <w:rPr>
          <w:rFonts w:ascii="Georgia" w:hAnsi="Georgia"/>
          <w:b/>
        </w:rPr>
        <w:t xml:space="preserve">Homework </w:t>
      </w:r>
      <w:r w:rsidR="000B6C2C">
        <w:rPr>
          <w:rFonts w:ascii="Georgia" w:hAnsi="Georgia"/>
          <w:b/>
        </w:rPr>
        <w:t xml:space="preserve">and some </w:t>
      </w:r>
      <w:r w:rsidRPr="00CE01D8">
        <w:rPr>
          <w:rFonts w:ascii="Georgia" w:hAnsi="Georgia"/>
          <w:b/>
        </w:rPr>
        <w:t>classwork assignments will be graded using a 4 point scale:</w:t>
      </w:r>
    </w:p>
    <w:p w:rsidR="00953613" w:rsidRPr="00CE01D8" w:rsidRDefault="0055329D" w:rsidP="002D7826">
      <w:pPr>
        <w:rPr>
          <w:rFonts w:ascii="Georgia" w:hAnsi="Georgia"/>
          <w:b/>
        </w:rPr>
      </w:pPr>
      <w:r w:rsidRPr="00CE01D8">
        <w:rPr>
          <w:rFonts w:ascii="Georgia" w:hAnsi="Georgia"/>
          <w:b/>
        </w:rPr>
        <w:t>4</w:t>
      </w:r>
      <w:r w:rsidR="000B6C2C">
        <w:rPr>
          <w:rFonts w:ascii="Georgia" w:hAnsi="Georgia"/>
          <w:b/>
        </w:rPr>
        <w:t xml:space="preserve"> </w:t>
      </w:r>
      <w:r w:rsidRPr="00CE01D8">
        <w:rPr>
          <w:rFonts w:ascii="Georgia" w:hAnsi="Georgia"/>
          <w:b/>
        </w:rPr>
        <w:t>=</w:t>
      </w:r>
      <w:r w:rsidR="000B6C2C">
        <w:rPr>
          <w:rFonts w:ascii="Georgia" w:hAnsi="Georgia"/>
          <w:b/>
        </w:rPr>
        <w:t xml:space="preserve"> </w:t>
      </w:r>
      <w:r w:rsidRPr="00CE01D8">
        <w:rPr>
          <w:rFonts w:ascii="Georgia" w:hAnsi="Georgia"/>
          <w:b/>
        </w:rPr>
        <w:t>100, 3</w:t>
      </w:r>
      <w:r w:rsidR="000B6C2C">
        <w:rPr>
          <w:rFonts w:ascii="Georgia" w:hAnsi="Georgia"/>
          <w:b/>
        </w:rPr>
        <w:t xml:space="preserve"> </w:t>
      </w:r>
      <w:r w:rsidRPr="00CE01D8">
        <w:rPr>
          <w:rFonts w:ascii="Georgia" w:hAnsi="Georgia"/>
          <w:b/>
        </w:rPr>
        <w:t>=</w:t>
      </w:r>
      <w:r w:rsidR="000B6C2C">
        <w:rPr>
          <w:rFonts w:ascii="Georgia" w:hAnsi="Georgia"/>
          <w:b/>
        </w:rPr>
        <w:t xml:space="preserve"> </w:t>
      </w:r>
      <w:r w:rsidRPr="00CE01D8">
        <w:rPr>
          <w:rFonts w:ascii="Georgia" w:hAnsi="Georgia"/>
          <w:b/>
        </w:rPr>
        <w:t>89, 2</w:t>
      </w:r>
      <w:r w:rsidR="000B6C2C">
        <w:rPr>
          <w:rFonts w:ascii="Georgia" w:hAnsi="Georgia"/>
          <w:b/>
        </w:rPr>
        <w:t xml:space="preserve"> </w:t>
      </w:r>
      <w:r w:rsidRPr="00CE01D8">
        <w:rPr>
          <w:rFonts w:ascii="Georgia" w:hAnsi="Georgia"/>
          <w:b/>
        </w:rPr>
        <w:t>=</w:t>
      </w:r>
      <w:r w:rsidR="000B6C2C">
        <w:rPr>
          <w:rFonts w:ascii="Georgia" w:hAnsi="Georgia"/>
          <w:b/>
        </w:rPr>
        <w:t xml:space="preserve"> </w:t>
      </w:r>
      <w:r w:rsidRPr="00CE01D8">
        <w:rPr>
          <w:rFonts w:ascii="Georgia" w:hAnsi="Georgia"/>
          <w:b/>
        </w:rPr>
        <w:t>79, 1</w:t>
      </w:r>
      <w:r w:rsidR="000B6C2C">
        <w:rPr>
          <w:rFonts w:ascii="Georgia" w:hAnsi="Georgia"/>
          <w:b/>
        </w:rPr>
        <w:t xml:space="preserve"> </w:t>
      </w:r>
      <w:r w:rsidRPr="00CE01D8">
        <w:rPr>
          <w:rFonts w:ascii="Georgia" w:hAnsi="Georgia"/>
          <w:b/>
        </w:rPr>
        <w:t>=</w:t>
      </w:r>
      <w:r w:rsidR="000B6C2C">
        <w:rPr>
          <w:rFonts w:ascii="Georgia" w:hAnsi="Georgia"/>
          <w:b/>
        </w:rPr>
        <w:t xml:space="preserve"> </w:t>
      </w:r>
      <w:r w:rsidRPr="00CE01D8">
        <w:rPr>
          <w:rFonts w:ascii="Georgia" w:hAnsi="Georgia"/>
          <w:b/>
        </w:rPr>
        <w:t>69, 0</w:t>
      </w:r>
      <w:r w:rsidR="000B6C2C">
        <w:rPr>
          <w:rFonts w:ascii="Georgia" w:hAnsi="Georgia"/>
          <w:b/>
        </w:rPr>
        <w:t xml:space="preserve"> </w:t>
      </w:r>
      <w:r w:rsidRPr="00CE01D8">
        <w:rPr>
          <w:rFonts w:ascii="Georgia" w:hAnsi="Georgia"/>
          <w:b/>
        </w:rPr>
        <w:t>=</w:t>
      </w:r>
      <w:r w:rsidR="000B6C2C">
        <w:rPr>
          <w:rFonts w:ascii="Georgia" w:hAnsi="Georgia"/>
          <w:b/>
        </w:rPr>
        <w:t xml:space="preserve"> </w:t>
      </w:r>
      <w:r w:rsidRPr="00CE01D8">
        <w:rPr>
          <w:rFonts w:ascii="Georgia" w:hAnsi="Georgia"/>
          <w:b/>
        </w:rPr>
        <w:t xml:space="preserve">40 </w:t>
      </w:r>
    </w:p>
    <w:p w:rsidR="00953613" w:rsidRPr="00CE01D8" w:rsidRDefault="00953613" w:rsidP="002D7826">
      <w:pPr>
        <w:rPr>
          <w:rFonts w:ascii="Georgia" w:hAnsi="Georgia"/>
          <w:b/>
        </w:rPr>
      </w:pPr>
    </w:p>
    <w:p w:rsidR="00E73638" w:rsidRPr="00CE01D8" w:rsidRDefault="00953613" w:rsidP="002D7826">
      <w:pPr>
        <w:rPr>
          <w:rFonts w:ascii="Georgia" w:hAnsi="Georgia"/>
          <w:b/>
        </w:rPr>
      </w:pPr>
      <w:r w:rsidRPr="00CE01D8">
        <w:rPr>
          <w:rFonts w:ascii="Georgia" w:hAnsi="Georgia"/>
          <w:b/>
        </w:rPr>
        <w:lastRenderedPageBreak/>
        <w:t>Work returned beyond the due date will be penalized one point on the 4 point scale for each day late.</w:t>
      </w:r>
      <w:r w:rsidR="00E73638" w:rsidRPr="00CE01D8">
        <w:rPr>
          <w:rFonts w:ascii="Georgia" w:hAnsi="Georgia"/>
          <w:b/>
        </w:rPr>
        <w:br/>
      </w:r>
    </w:p>
    <w:p w:rsidR="002D7826" w:rsidRPr="00CE01D8" w:rsidRDefault="002D7826" w:rsidP="002D7826">
      <w:pPr>
        <w:rPr>
          <w:rFonts w:ascii="Georgia" w:hAnsi="Georgia"/>
          <w:b/>
        </w:rPr>
      </w:pPr>
      <w:r w:rsidRPr="00CE01D8">
        <w:rPr>
          <w:rFonts w:ascii="Georgia" w:hAnsi="Georgia"/>
          <w:b/>
        </w:rPr>
        <w:t>Test corrections will be available during the course of the semester.  Students who score below an 8</w:t>
      </w:r>
      <w:r w:rsidR="009669B4" w:rsidRPr="00CE01D8">
        <w:rPr>
          <w:rFonts w:ascii="Georgia" w:hAnsi="Georgia"/>
          <w:b/>
        </w:rPr>
        <w:t>0</w:t>
      </w:r>
      <w:r w:rsidRPr="00CE01D8">
        <w:rPr>
          <w:rFonts w:ascii="Georgia" w:hAnsi="Georgia"/>
          <w:b/>
        </w:rPr>
        <w:t xml:space="preserve"> on </w:t>
      </w:r>
      <w:r w:rsidR="00E73638" w:rsidRPr="00CE01D8">
        <w:rPr>
          <w:rFonts w:ascii="Georgia" w:hAnsi="Georgia"/>
          <w:b/>
        </w:rPr>
        <w:t xml:space="preserve">a major </w:t>
      </w:r>
      <w:r w:rsidRPr="00CE01D8">
        <w:rPr>
          <w:rFonts w:ascii="Georgia" w:hAnsi="Georgia"/>
          <w:b/>
        </w:rPr>
        <w:t>assessments may come in during SMART L</w:t>
      </w:r>
      <w:r w:rsidR="000B6C2C">
        <w:rPr>
          <w:rFonts w:ascii="Georgia" w:hAnsi="Georgia"/>
          <w:b/>
        </w:rPr>
        <w:t>unch</w:t>
      </w:r>
      <w:r w:rsidRPr="00CE01D8">
        <w:rPr>
          <w:rFonts w:ascii="Georgia" w:hAnsi="Georgia"/>
          <w:b/>
        </w:rPr>
        <w:t xml:space="preserve"> to do test corrections</w:t>
      </w:r>
      <w:r w:rsidR="00E73638" w:rsidRPr="00CE01D8">
        <w:rPr>
          <w:rFonts w:ascii="Georgia" w:hAnsi="Georgia"/>
          <w:b/>
        </w:rPr>
        <w:t xml:space="preserve"> (</w:t>
      </w:r>
      <w:r w:rsidR="000B6C2C">
        <w:rPr>
          <w:rFonts w:ascii="Georgia" w:hAnsi="Georgia"/>
          <w:b/>
        </w:rPr>
        <w:t xml:space="preserve">recover points </w:t>
      </w:r>
      <w:r w:rsidR="00E73638" w:rsidRPr="00CE01D8">
        <w:rPr>
          <w:rFonts w:ascii="Georgia" w:hAnsi="Georgia"/>
          <w:b/>
        </w:rPr>
        <w:t xml:space="preserve">up to </w:t>
      </w:r>
      <w:r w:rsidR="000B6C2C">
        <w:rPr>
          <w:rFonts w:ascii="Georgia" w:hAnsi="Georgia"/>
          <w:b/>
        </w:rPr>
        <w:t xml:space="preserve">an </w:t>
      </w:r>
      <w:r w:rsidR="00E73638" w:rsidRPr="00CE01D8">
        <w:rPr>
          <w:rFonts w:ascii="Georgia" w:hAnsi="Georgia"/>
          <w:b/>
        </w:rPr>
        <w:t>8</w:t>
      </w:r>
      <w:r w:rsidR="009669B4" w:rsidRPr="00CE01D8">
        <w:rPr>
          <w:rFonts w:ascii="Georgia" w:hAnsi="Georgia"/>
          <w:b/>
        </w:rPr>
        <w:t>0</w:t>
      </w:r>
      <w:r w:rsidR="00E73638" w:rsidRPr="00CE01D8">
        <w:rPr>
          <w:rFonts w:ascii="Georgia" w:hAnsi="Georgia"/>
          <w:b/>
        </w:rPr>
        <w:t>).</w:t>
      </w:r>
      <w:r w:rsidRPr="00CE01D8">
        <w:rPr>
          <w:rFonts w:ascii="Georgia" w:hAnsi="Georgia"/>
          <w:b/>
        </w:rPr>
        <w:t xml:space="preserve">   </w:t>
      </w:r>
    </w:p>
    <w:p w:rsidR="001E23BD" w:rsidRPr="00CE01D8" w:rsidRDefault="008D5D0A" w:rsidP="001E23BD">
      <w:pPr>
        <w:rPr>
          <w:rFonts w:ascii="Georgia" w:hAnsi="Georgia"/>
          <w:b/>
          <w:u w:val="single"/>
        </w:rPr>
      </w:pPr>
      <w:r w:rsidRPr="00CE01D8">
        <w:rPr>
          <w:rFonts w:ascii="Georgia" w:hAnsi="Georgia"/>
          <w:b/>
          <w:u w:val="single"/>
        </w:rPr>
        <w:br/>
      </w:r>
      <w:r w:rsidR="001E23BD" w:rsidRPr="00CE01D8">
        <w:rPr>
          <w:rFonts w:ascii="Georgia" w:hAnsi="Georgia"/>
          <w:b/>
          <w:u w:val="single"/>
        </w:rPr>
        <w:t>Make-Up Work</w:t>
      </w:r>
    </w:p>
    <w:p w:rsidR="002D7826" w:rsidRPr="00CE01D8" w:rsidRDefault="002D7826" w:rsidP="001E23BD">
      <w:pPr>
        <w:numPr>
          <w:ilvl w:val="0"/>
          <w:numId w:val="4"/>
        </w:numPr>
        <w:rPr>
          <w:rFonts w:ascii="Georgia" w:hAnsi="Georgia"/>
        </w:rPr>
      </w:pPr>
      <w:r w:rsidRPr="00CE01D8">
        <w:rPr>
          <w:rFonts w:ascii="Georgia" w:hAnsi="Georgia"/>
        </w:rPr>
        <w:t xml:space="preserve">It is YOUR responsibility to find out what you have missed.  </w:t>
      </w:r>
    </w:p>
    <w:p w:rsidR="001E23BD" w:rsidRDefault="001E23BD" w:rsidP="001E23BD">
      <w:pPr>
        <w:numPr>
          <w:ilvl w:val="0"/>
          <w:numId w:val="4"/>
        </w:numPr>
        <w:rPr>
          <w:rFonts w:ascii="Georgia" w:hAnsi="Georgia"/>
        </w:rPr>
      </w:pPr>
      <w:r w:rsidRPr="00CE01D8">
        <w:rPr>
          <w:rFonts w:ascii="Georgia" w:hAnsi="Georgia"/>
        </w:rPr>
        <w:t>Talk to your classmates about what you missed.</w:t>
      </w:r>
    </w:p>
    <w:p w:rsidR="000B6C2C" w:rsidRPr="00CE01D8" w:rsidRDefault="000B6C2C" w:rsidP="001E23BD">
      <w:pPr>
        <w:numPr>
          <w:ilvl w:val="0"/>
          <w:numId w:val="4"/>
        </w:numPr>
        <w:rPr>
          <w:rFonts w:ascii="Georgia" w:hAnsi="Georgia"/>
        </w:rPr>
      </w:pPr>
      <w:r>
        <w:rPr>
          <w:rFonts w:ascii="Georgia" w:hAnsi="Georgia"/>
        </w:rPr>
        <w:t>Check my weebly site for the assignment you missed (</w:t>
      </w:r>
      <w:hyperlink r:id="rId10" w:history="1">
        <w:r w:rsidR="00B33FED" w:rsidRPr="003C444B">
          <w:rPr>
            <w:rStyle w:val="Hyperlink"/>
            <w:rFonts w:ascii="Georgia" w:hAnsi="Georgia"/>
          </w:rPr>
          <w:t>www.mreidsocialstudies.weebly.com</w:t>
        </w:r>
      </w:hyperlink>
      <w:r>
        <w:rPr>
          <w:rFonts w:ascii="Georgia" w:hAnsi="Georgia"/>
        </w:rPr>
        <w:t>)</w:t>
      </w:r>
    </w:p>
    <w:p w:rsidR="001E23BD" w:rsidRPr="00CE01D8" w:rsidRDefault="001E23BD" w:rsidP="001E23BD">
      <w:pPr>
        <w:numPr>
          <w:ilvl w:val="0"/>
          <w:numId w:val="4"/>
        </w:numPr>
        <w:rPr>
          <w:rFonts w:ascii="Georgia" w:hAnsi="Georgia"/>
        </w:rPr>
      </w:pPr>
      <w:r w:rsidRPr="00CE01D8">
        <w:rPr>
          <w:rFonts w:ascii="Georgia" w:hAnsi="Georgia"/>
        </w:rPr>
        <w:t>Ask me if you have any questions about missed assignments and/or due dates.</w:t>
      </w:r>
    </w:p>
    <w:p w:rsidR="001E23BD" w:rsidRPr="00CE01D8" w:rsidRDefault="001E23BD" w:rsidP="001E23BD">
      <w:pPr>
        <w:numPr>
          <w:ilvl w:val="0"/>
          <w:numId w:val="4"/>
        </w:numPr>
        <w:rPr>
          <w:rFonts w:ascii="Georgia" w:hAnsi="Georgia"/>
        </w:rPr>
      </w:pPr>
      <w:r w:rsidRPr="00CE01D8">
        <w:rPr>
          <w:rFonts w:ascii="Georgia" w:hAnsi="Georgia"/>
        </w:rPr>
        <w:t>If you know you are going to be absent in advance, ask me for work ahead of time.</w:t>
      </w:r>
      <w:bookmarkStart w:id="0" w:name="_GoBack"/>
      <w:bookmarkEnd w:id="0"/>
    </w:p>
    <w:p w:rsidR="001E23BD" w:rsidRPr="00CE01D8" w:rsidRDefault="000B6C2C" w:rsidP="001E23BD">
      <w:pPr>
        <w:numPr>
          <w:ilvl w:val="0"/>
          <w:numId w:val="4"/>
        </w:numPr>
        <w:rPr>
          <w:rFonts w:ascii="Georgia" w:hAnsi="Georgia"/>
        </w:rPr>
      </w:pPr>
      <w:r>
        <w:rPr>
          <w:rFonts w:ascii="Georgia" w:hAnsi="Georgia"/>
        </w:rPr>
        <w:t xml:space="preserve">You will be given a day to make </w:t>
      </w:r>
      <w:r w:rsidR="001E23BD" w:rsidRPr="00CE01D8">
        <w:rPr>
          <w:rFonts w:ascii="Georgia" w:hAnsi="Georgia"/>
        </w:rPr>
        <w:t xml:space="preserve">up work for every day you missed.  </w:t>
      </w:r>
    </w:p>
    <w:p w:rsidR="001E23BD" w:rsidRDefault="001E23BD" w:rsidP="001E23BD">
      <w:pPr>
        <w:numPr>
          <w:ilvl w:val="0"/>
          <w:numId w:val="4"/>
        </w:numPr>
        <w:rPr>
          <w:rFonts w:ascii="Georgia" w:hAnsi="Georgia"/>
        </w:rPr>
      </w:pPr>
      <w:r w:rsidRPr="00CE01D8">
        <w:rPr>
          <w:rFonts w:ascii="Georgia" w:hAnsi="Georgia"/>
        </w:rPr>
        <w:t>You MUST write “ABSENT”</w:t>
      </w:r>
      <w:r w:rsidR="00FB3F8A">
        <w:rPr>
          <w:rFonts w:ascii="Georgia" w:hAnsi="Georgia"/>
        </w:rPr>
        <w:t xml:space="preserve"> at the top of all make-up work with the date you were not in school.</w:t>
      </w:r>
    </w:p>
    <w:p w:rsidR="00FB3F8A" w:rsidRDefault="00FB3F8A" w:rsidP="00FB3F8A">
      <w:pPr>
        <w:rPr>
          <w:rFonts w:ascii="Georgia" w:hAnsi="Georgia"/>
        </w:rPr>
      </w:pPr>
    </w:p>
    <w:p w:rsidR="00FB3F8A" w:rsidRPr="00CE01D8" w:rsidRDefault="00FB3F8A" w:rsidP="00FB3F8A">
      <w:pPr>
        <w:rPr>
          <w:rFonts w:ascii="Georgia" w:hAnsi="Georgia"/>
        </w:rPr>
      </w:pPr>
    </w:p>
    <w:p w:rsidR="00296593" w:rsidRPr="00CE01D8" w:rsidRDefault="00296593" w:rsidP="004F2437">
      <w:pPr>
        <w:rPr>
          <w:rFonts w:ascii="Georgia" w:hAnsi="Georgia"/>
        </w:rPr>
      </w:pPr>
    </w:p>
    <w:p w:rsidR="00296593" w:rsidRPr="00CE01D8" w:rsidRDefault="00296593" w:rsidP="004F2437">
      <w:pPr>
        <w:rPr>
          <w:rFonts w:ascii="Georgia" w:hAnsi="Georgia"/>
          <w:b/>
          <w:u w:val="single"/>
        </w:rPr>
      </w:pPr>
      <w:r w:rsidRPr="00CE01D8">
        <w:rPr>
          <w:rFonts w:ascii="Georgia" w:hAnsi="Georgia"/>
          <w:b/>
          <w:u w:val="single"/>
        </w:rPr>
        <w:lastRenderedPageBreak/>
        <w:t>SMART Lunch:</w:t>
      </w:r>
    </w:p>
    <w:p w:rsidR="004F2437" w:rsidRPr="00CE01D8" w:rsidRDefault="00B77E96" w:rsidP="004F2437">
      <w:pPr>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41E2" w:rsidRPr="00CE01D8" w:rsidRDefault="00DB41E2" w:rsidP="004F2437">
      <w:pPr>
        <w:rPr>
          <w:rFonts w:ascii="Georgia" w:hAnsi="Georgia"/>
        </w:rPr>
      </w:pPr>
    </w:p>
    <w:p w:rsidR="004F2437" w:rsidRPr="00CE01D8" w:rsidRDefault="004F2437" w:rsidP="004F2437">
      <w:pPr>
        <w:rPr>
          <w:rFonts w:ascii="Georgia" w:hAnsi="Georgia"/>
          <w:b/>
          <w:u w:val="single"/>
        </w:rPr>
      </w:pPr>
      <w:r w:rsidRPr="00CE01D8">
        <w:rPr>
          <w:rFonts w:ascii="Georgia" w:hAnsi="Georgia"/>
          <w:b/>
          <w:u w:val="single"/>
        </w:rPr>
        <w:t>Notebooks</w:t>
      </w:r>
    </w:p>
    <w:p w:rsidR="004F2437" w:rsidRPr="00CE01D8" w:rsidRDefault="004F2437" w:rsidP="004F2437">
      <w:pPr>
        <w:rPr>
          <w:rFonts w:ascii="Georgia" w:hAnsi="Georgia"/>
        </w:rPr>
      </w:pPr>
      <w:r w:rsidRPr="00CE01D8">
        <w:rPr>
          <w:rFonts w:ascii="Georgia" w:hAnsi="Georgia"/>
        </w:rPr>
        <w:t>In order to ensure your success in this course</w:t>
      </w:r>
      <w:r w:rsidR="00B77E96">
        <w:rPr>
          <w:rFonts w:ascii="Georgia" w:hAnsi="Georgia"/>
        </w:rPr>
        <w:t>,</w:t>
      </w:r>
      <w:r w:rsidRPr="00CE01D8">
        <w:rPr>
          <w:rFonts w:ascii="Georgia" w:hAnsi="Georgia"/>
        </w:rPr>
        <w:t xml:space="preserve"> I STRONGLY recommend you keep a well-organized three-ring </w:t>
      </w:r>
      <w:r w:rsidR="007456FA" w:rsidRPr="00CE01D8">
        <w:rPr>
          <w:rFonts w:ascii="Georgia" w:hAnsi="Georgia"/>
        </w:rPr>
        <w:t xml:space="preserve">notebook </w:t>
      </w:r>
      <w:r w:rsidRPr="00CE01D8">
        <w:rPr>
          <w:rFonts w:ascii="Georgia" w:hAnsi="Georgia"/>
        </w:rPr>
        <w:t>with loose-leaf notebook paper.  I suggest that you also include dividers in your notebook to keep better organized</w:t>
      </w:r>
      <w:r w:rsidR="00BD24BA" w:rsidRPr="00CE01D8">
        <w:rPr>
          <w:rFonts w:ascii="Georgia" w:hAnsi="Georgia"/>
        </w:rPr>
        <w:t xml:space="preserve">. </w:t>
      </w:r>
      <w:r w:rsidRPr="00CE01D8">
        <w:rPr>
          <w:rFonts w:ascii="Georgia" w:hAnsi="Georgia"/>
        </w:rPr>
        <w:t>Be sure to include the date on all your assignments as this will help you kee</w:t>
      </w:r>
      <w:r w:rsidR="00094DF9" w:rsidRPr="00CE01D8">
        <w:rPr>
          <w:rFonts w:ascii="Georgia" w:hAnsi="Georgia"/>
        </w:rPr>
        <w:t xml:space="preserve">p your notebook in good order. </w:t>
      </w:r>
      <w:r w:rsidRPr="00CE01D8">
        <w:rPr>
          <w:rFonts w:ascii="Georgia" w:hAnsi="Georgia"/>
        </w:rPr>
        <w:t xml:space="preserve"> </w:t>
      </w:r>
    </w:p>
    <w:p w:rsidR="004F2437" w:rsidRPr="00CE01D8" w:rsidRDefault="004F2437" w:rsidP="004F2437">
      <w:pPr>
        <w:rPr>
          <w:rFonts w:ascii="Georgia" w:hAnsi="Georgia"/>
          <w:sz w:val="20"/>
          <w:szCs w:val="20"/>
        </w:rPr>
      </w:pPr>
    </w:p>
    <w:p w:rsidR="001E23BD" w:rsidRPr="00CE01D8" w:rsidRDefault="001E23BD" w:rsidP="001E23BD">
      <w:pPr>
        <w:rPr>
          <w:rFonts w:ascii="Georgia" w:hAnsi="Georgia"/>
        </w:rPr>
      </w:pPr>
      <w:r w:rsidRPr="00CE01D8">
        <w:rPr>
          <w:rFonts w:ascii="Georgia" w:hAnsi="Georgia"/>
          <w:b/>
          <w:u w:val="single"/>
        </w:rPr>
        <w:t>Materials</w:t>
      </w:r>
    </w:p>
    <w:p w:rsidR="00B77E96" w:rsidRPr="00B77E96" w:rsidRDefault="00B77E96" w:rsidP="00B33FED">
      <w:pPr>
        <w:pStyle w:val="ListParagraph"/>
        <w:numPr>
          <w:ilvl w:val="0"/>
          <w:numId w:val="9"/>
        </w:numPr>
        <w:rPr>
          <w:rFonts w:ascii="Georgia" w:hAnsi="Georgia"/>
          <w:b/>
          <w:i/>
        </w:rPr>
      </w:pPr>
      <w:r>
        <w:rPr>
          <w:rFonts w:ascii="Georgia" w:hAnsi="Georgia"/>
        </w:rPr>
        <w:t>Writing utensils</w:t>
      </w:r>
      <w:r w:rsidR="002D7826" w:rsidRPr="00B77E96">
        <w:rPr>
          <w:rFonts w:ascii="Georgia" w:hAnsi="Georgia"/>
        </w:rPr>
        <w:t xml:space="preserve"> </w:t>
      </w:r>
      <w:r>
        <w:rPr>
          <w:rFonts w:ascii="Georgia" w:hAnsi="Georgia"/>
        </w:rPr>
        <w:t>(p</w:t>
      </w:r>
      <w:r w:rsidR="002D7826" w:rsidRPr="00B77E96">
        <w:rPr>
          <w:rFonts w:ascii="Georgia" w:hAnsi="Georgia"/>
        </w:rPr>
        <w:t xml:space="preserve">encils </w:t>
      </w:r>
      <w:r>
        <w:rPr>
          <w:rFonts w:ascii="Georgia" w:hAnsi="Georgia"/>
        </w:rPr>
        <w:t>or</w:t>
      </w:r>
      <w:r w:rsidR="002D7826" w:rsidRPr="00B77E96">
        <w:rPr>
          <w:rFonts w:ascii="Georgia" w:hAnsi="Georgia"/>
        </w:rPr>
        <w:t xml:space="preserve"> pens</w:t>
      </w:r>
      <w:r>
        <w:rPr>
          <w:rFonts w:ascii="Georgia" w:hAnsi="Georgia"/>
        </w:rPr>
        <w:t>)</w:t>
      </w:r>
    </w:p>
    <w:p w:rsidR="00296593" w:rsidRPr="00B77E96" w:rsidRDefault="00B77E96" w:rsidP="00B33FED">
      <w:pPr>
        <w:pStyle w:val="ListParagraph"/>
        <w:numPr>
          <w:ilvl w:val="0"/>
          <w:numId w:val="9"/>
        </w:numPr>
        <w:rPr>
          <w:rFonts w:ascii="Georgia" w:hAnsi="Georgia"/>
          <w:b/>
          <w:i/>
        </w:rPr>
      </w:pPr>
      <w:r>
        <w:rPr>
          <w:rFonts w:ascii="Georgia" w:hAnsi="Georgia"/>
        </w:rPr>
        <w:t>Colored p</w:t>
      </w:r>
      <w:r w:rsidR="007456FA" w:rsidRPr="00B77E96">
        <w:rPr>
          <w:rFonts w:ascii="Georgia" w:hAnsi="Georgia"/>
        </w:rPr>
        <w:t>encils</w:t>
      </w:r>
    </w:p>
    <w:p w:rsidR="00296593" w:rsidRPr="00B77E96" w:rsidRDefault="00B77E96" w:rsidP="001F2C1E">
      <w:pPr>
        <w:pStyle w:val="ListParagraph"/>
        <w:numPr>
          <w:ilvl w:val="0"/>
          <w:numId w:val="9"/>
        </w:numPr>
        <w:rPr>
          <w:rFonts w:ascii="Georgia" w:hAnsi="Georgia"/>
          <w:b/>
          <w:i/>
        </w:rPr>
      </w:pPr>
      <w:r>
        <w:rPr>
          <w:rFonts w:ascii="Georgia" w:hAnsi="Georgia"/>
        </w:rPr>
        <w:t>3-r</w:t>
      </w:r>
      <w:r w:rsidR="00296593" w:rsidRPr="00CE01D8">
        <w:rPr>
          <w:rFonts w:ascii="Georgia" w:hAnsi="Georgia"/>
        </w:rPr>
        <w:t>ing binder with notebook paper and dividers (if you choose to organize your notebook this way)</w:t>
      </w:r>
    </w:p>
    <w:p w:rsidR="00B77E96" w:rsidRPr="00B77E96" w:rsidRDefault="00B77E96" w:rsidP="00B77E96">
      <w:pPr>
        <w:pStyle w:val="ListParagraph"/>
        <w:numPr>
          <w:ilvl w:val="0"/>
          <w:numId w:val="9"/>
        </w:numPr>
        <w:rPr>
          <w:rFonts w:ascii="Georgia" w:hAnsi="Georgia"/>
          <w:b/>
          <w:i/>
        </w:rPr>
      </w:pPr>
      <w:r>
        <w:rPr>
          <w:rFonts w:ascii="Georgia" w:hAnsi="Georgia"/>
        </w:rPr>
        <w:t>Earbuds</w:t>
      </w:r>
      <w:r>
        <w:rPr>
          <w:rFonts w:ascii="Georgia" w:hAnsi="Georgia"/>
          <w:b/>
          <w:i/>
        </w:rPr>
        <w:t xml:space="preserve"> </w:t>
      </w:r>
      <w:r>
        <w:rPr>
          <w:rFonts w:ascii="Georgia" w:hAnsi="Georgia"/>
        </w:rPr>
        <w:t>and device of choice</w:t>
      </w:r>
    </w:p>
    <w:p w:rsidR="002D7826" w:rsidRPr="00CE01D8" w:rsidRDefault="002D7826" w:rsidP="001E23BD">
      <w:pPr>
        <w:rPr>
          <w:rFonts w:ascii="Georgia" w:hAnsi="Georgia"/>
          <w:b/>
          <w:u w:val="single"/>
        </w:rPr>
      </w:pPr>
    </w:p>
    <w:p w:rsidR="00296593" w:rsidRPr="00CE01D8" w:rsidRDefault="00296593" w:rsidP="001E23BD">
      <w:pPr>
        <w:rPr>
          <w:rFonts w:ascii="Georgia" w:hAnsi="Georgia"/>
        </w:rPr>
      </w:pPr>
      <w:r w:rsidRPr="00CE01D8">
        <w:rPr>
          <w:rFonts w:ascii="Georgia" w:hAnsi="Georgia"/>
          <w:b/>
          <w:u w:val="single"/>
        </w:rPr>
        <w:lastRenderedPageBreak/>
        <w:t>Textbooks:</w:t>
      </w:r>
    </w:p>
    <w:p w:rsidR="00296593" w:rsidRPr="00CE01D8" w:rsidRDefault="00296593" w:rsidP="001E23BD">
      <w:pPr>
        <w:rPr>
          <w:rFonts w:ascii="Georgia" w:hAnsi="Georgia"/>
          <w:b/>
          <w:u w:val="single"/>
        </w:rPr>
      </w:pPr>
    </w:p>
    <w:p w:rsidR="00296593" w:rsidRPr="00CE01D8" w:rsidRDefault="001E23BD" w:rsidP="001E23BD">
      <w:pPr>
        <w:rPr>
          <w:rFonts w:ascii="Georgia" w:hAnsi="Georgia"/>
        </w:rPr>
      </w:pPr>
      <w:r w:rsidRPr="00CE01D8">
        <w:rPr>
          <w:rFonts w:ascii="Georgia" w:hAnsi="Georgia"/>
          <w:i/>
        </w:rPr>
        <w:t>The Americans</w:t>
      </w:r>
      <w:r w:rsidRPr="00CE01D8">
        <w:rPr>
          <w:rFonts w:ascii="Georgia" w:hAnsi="Georgia"/>
          <w:b/>
        </w:rPr>
        <w:t xml:space="preserve"> </w:t>
      </w:r>
      <w:r w:rsidRPr="00CE01D8">
        <w:rPr>
          <w:rFonts w:ascii="Georgia" w:hAnsi="Georgia"/>
        </w:rPr>
        <w:t>(textbook)</w:t>
      </w:r>
      <w:r w:rsidR="001F2C1E" w:rsidRPr="00CE01D8">
        <w:rPr>
          <w:rFonts w:ascii="Georgia" w:hAnsi="Georgia"/>
        </w:rPr>
        <w:t xml:space="preserve"> </w:t>
      </w:r>
      <w:r w:rsidR="00803CB9" w:rsidRPr="00CE01D8">
        <w:rPr>
          <w:rFonts w:ascii="Georgia" w:hAnsi="Georgia"/>
        </w:rPr>
        <w:t>-</w:t>
      </w:r>
      <w:r w:rsidR="001F2C1E" w:rsidRPr="00CE01D8">
        <w:rPr>
          <w:rFonts w:ascii="Georgia" w:hAnsi="Georgia"/>
        </w:rPr>
        <w:t xml:space="preserve"> </w:t>
      </w:r>
      <w:r w:rsidR="002D7826" w:rsidRPr="00CE01D8">
        <w:rPr>
          <w:rFonts w:ascii="Georgia" w:hAnsi="Georgia"/>
        </w:rPr>
        <w:t xml:space="preserve">This text will be used </w:t>
      </w:r>
      <w:r w:rsidR="00296593" w:rsidRPr="00CE01D8">
        <w:rPr>
          <w:rFonts w:ascii="Georgia" w:hAnsi="Georgia"/>
        </w:rPr>
        <w:t>as an in-class resource</w:t>
      </w:r>
    </w:p>
    <w:p w:rsidR="00296593" w:rsidRPr="00CE01D8" w:rsidRDefault="00296593" w:rsidP="001E23BD">
      <w:pPr>
        <w:rPr>
          <w:rFonts w:ascii="Georgia" w:hAnsi="Georgia"/>
        </w:rPr>
      </w:pPr>
    </w:p>
    <w:p w:rsidR="00296593" w:rsidRPr="00CE01D8" w:rsidRDefault="00296593" w:rsidP="001E23BD">
      <w:pPr>
        <w:rPr>
          <w:rFonts w:ascii="Georgia" w:hAnsi="Georgia"/>
        </w:rPr>
      </w:pPr>
      <w:r w:rsidRPr="00CE01D8">
        <w:rPr>
          <w:rFonts w:ascii="Georgia" w:hAnsi="Georgia"/>
        </w:rPr>
        <w:t xml:space="preserve">Online Textbooks: </w:t>
      </w:r>
      <w:r w:rsidR="00B82CF3">
        <w:rPr>
          <w:rFonts w:ascii="Georgia" w:hAnsi="Georgia"/>
        </w:rPr>
        <w:t>Please check my weebly under the “Resources” tab for extra help online</w:t>
      </w:r>
      <w:r w:rsidRPr="00CE01D8">
        <w:rPr>
          <w:rFonts w:ascii="Georgia" w:hAnsi="Georgia"/>
        </w:rPr>
        <w:t>.</w:t>
      </w:r>
      <w:r w:rsidR="00B82CF3">
        <w:rPr>
          <w:rFonts w:ascii="Georgia" w:hAnsi="Georgia"/>
        </w:rPr>
        <w:t xml:space="preserve">  The following link is an online textbook that I strongly recommend as well.</w:t>
      </w:r>
      <w:r w:rsidRPr="00CE01D8">
        <w:rPr>
          <w:rFonts w:ascii="Georgia" w:hAnsi="Georgia"/>
        </w:rPr>
        <w:t xml:space="preserve">  </w:t>
      </w:r>
      <w:r w:rsidR="001F2C1E" w:rsidRPr="00CE01D8">
        <w:rPr>
          <w:rFonts w:ascii="Georgia" w:hAnsi="Georgia"/>
        </w:rPr>
        <w:br/>
      </w:r>
    </w:p>
    <w:p w:rsidR="00296593" w:rsidRDefault="00B33FED" w:rsidP="001F2C1E">
      <w:pPr>
        <w:pStyle w:val="ListParagraph"/>
        <w:numPr>
          <w:ilvl w:val="0"/>
          <w:numId w:val="10"/>
        </w:numPr>
        <w:rPr>
          <w:rFonts w:ascii="Georgia" w:hAnsi="Georgia" w:cstheme="minorHAnsi"/>
        </w:rPr>
      </w:pPr>
      <w:hyperlink r:id="rId11" w:history="1">
        <w:r w:rsidR="00B77E96" w:rsidRPr="00D11792">
          <w:rPr>
            <w:rStyle w:val="Hyperlink"/>
            <w:rFonts w:ascii="Georgia" w:hAnsi="Georgia" w:cstheme="minorHAnsi"/>
          </w:rPr>
          <w:t>http://www.ushistory.org/us/index.asp</w:t>
        </w:r>
      </w:hyperlink>
    </w:p>
    <w:p w:rsidR="00B77E96" w:rsidRPr="00CE01D8" w:rsidRDefault="00B77E96" w:rsidP="00B82CF3">
      <w:pPr>
        <w:pStyle w:val="ListParagraph"/>
        <w:rPr>
          <w:rFonts w:ascii="Georgia" w:hAnsi="Georgia" w:cstheme="minorHAnsi"/>
        </w:rPr>
      </w:pPr>
    </w:p>
    <w:p w:rsidR="005449C8" w:rsidRPr="00CE01D8" w:rsidRDefault="005449C8" w:rsidP="00296593">
      <w:pPr>
        <w:rPr>
          <w:rFonts w:ascii="Georgia" w:hAnsi="Georgia"/>
          <w:b/>
          <w:sz w:val="20"/>
          <w:szCs w:val="20"/>
        </w:rPr>
      </w:pPr>
    </w:p>
    <w:p w:rsidR="00803CB9" w:rsidRPr="00CE01D8" w:rsidRDefault="00803CB9" w:rsidP="005449C8">
      <w:pPr>
        <w:pStyle w:val="BodyText"/>
        <w:rPr>
          <w:rFonts w:ascii="Georgia" w:hAnsi="Georgia"/>
          <w:b/>
          <w:sz w:val="22"/>
          <w:szCs w:val="22"/>
          <w:u w:val="single"/>
        </w:rPr>
      </w:pPr>
    </w:p>
    <w:p w:rsidR="00803CB9" w:rsidRPr="00CE01D8" w:rsidRDefault="00803CB9" w:rsidP="005449C8">
      <w:pPr>
        <w:pStyle w:val="BodyText"/>
        <w:rPr>
          <w:rFonts w:ascii="Georgia" w:hAnsi="Georgia"/>
          <w:b/>
          <w:sz w:val="22"/>
          <w:szCs w:val="22"/>
          <w:u w:val="single"/>
        </w:rPr>
      </w:pPr>
    </w:p>
    <w:p w:rsidR="00803CB9" w:rsidRPr="00CE01D8" w:rsidRDefault="00803CB9" w:rsidP="005449C8">
      <w:pPr>
        <w:pStyle w:val="BodyText"/>
        <w:rPr>
          <w:rFonts w:ascii="Georgia" w:hAnsi="Georgia"/>
          <w:b/>
          <w:sz w:val="22"/>
          <w:szCs w:val="22"/>
          <w:u w:val="single"/>
        </w:rPr>
      </w:pPr>
    </w:p>
    <w:p w:rsidR="00803CB9" w:rsidRPr="00CE01D8" w:rsidRDefault="00803CB9" w:rsidP="005449C8">
      <w:pPr>
        <w:pStyle w:val="BodyText"/>
        <w:rPr>
          <w:rFonts w:ascii="Georgia" w:hAnsi="Georgia"/>
          <w:b/>
          <w:sz w:val="22"/>
          <w:szCs w:val="22"/>
          <w:u w:val="single"/>
        </w:rPr>
      </w:pPr>
    </w:p>
    <w:p w:rsidR="00803CB9" w:rsidRPr="00CE01D8" w:rsidRDefault="00803CB9" w:rsidP="005449C8">
      <w:pPr>
        <w:pStyle w:val="BodyText"/>
        <w:rPr>
          <w:rFonts w:ascii="Georgia" w:hAnsi="Georgia"/>
          <w:b/>
          <w:sz w:val="22"/>
          <w:szCs w:val="22"/>
          <w:u w:val="single"/>
        </w:rPr>
      </w:pPr>
    </w:p>
    <w:p w:rsidR="00803CB9" w:rsidRPr="00CE01D8" w:rsidRDefault="00803CB9" w:rsidP="005449C8">
      <w:pPr>
        <w:pStyle w:val="BodyText"/>
        <w:rPr>
          <w:rFonts w:ascii="Georgia" w:hAnsi="Georgia"/>
          <w:b/>
          <w:sz w:val="22"/>
          <w:szCs w:val="22"/>
          <w:u w:val="single"/>
        </w:rPr>
      </w:pPr>
    </w:p>
    <w:p w:rsidR="00803CB9" w:rsidRPr="00CE01D8" w:rsidRDefault="00803CB9" w:rsidP="005449C8">
      <w:pPr>
        <w:pStyle w:val="BodyText"/>
        <w:rPr>
          <w:rFonts w:ascii="Georgia" w:hAnsi="Georgia"/>
          <w:b/>
          <w:sz w:val="22"/>
          <w:szCs w:val="22"/>
          <w:u w:val="single"/>
        </w:rPr>
      </w:pPr>
    </w:p>
    <w:p w:rsidR="00803CB9" w:rsidRPr="00CE01D8" w:rsidRDefault="00803CB9" w:rsidP="005449C8">
      <w:pPr>
        <w:pStyle w:val="BodyText"/>
        <w:rPr>
          <w:rFonts w:ascii="Georgia" w:hAnsi="Georgia"/>
          <w:b/>
          <w:sz w:val="22"/>
          <w:szCs w:val="22"/>
          <w:u w:val="single"/>
        </w:rPr>
      </w:pPr>
    </w:p>
    <w:p w:rsidR="005449C8" w:rsidRPr="00CE01D8" w:rsidRDefault="005449C8" w:rsidP="005449C8">
      <w:pPr>
        <w:pStyle w:val="ListParagraph"/>
        <w:rPr>
          <w:rFonts w:ascii="Georgia" w:hAnsi="Georgia"/>
          <w:sz w:val="20"/>
          <w:szCs w:val="20"/>
        </w:rPr>
      </w:pPr>
    </w:p>
    <w:sectPr w:rsidR="005449C8" w:rsidRPr="00CE01D8" w:rsidSect="0047258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ED" w:rsidRDefault="00B33FED" w:rsidP="00234131">
      <w:r>
        <w:separator/>
      </w:r>
    </w:p>
  </w:endnote>
  <w:endnote w:type="continuationSeparator" w:id="0">
    <w:p w:rsidR="00B33FED" w:rsidRDefault="00B33FED" w:rsidP="0023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ED" w:rsidRDefault="00B33FED" w:rsidP="00234131">
      <w:r>
        <w:separator/>
      </w:r>
    </w:p>
  </w:footnote>
  <w:footnote w:type="continuationSeparator" w:id="0">
    <w:p w:rsidR="00B33FED" w:rsidRDefault="00B33FED" w:rsidP="00234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354B2"/>
    <w:multiLevelType w:val="hybridMultilevel"/>
    <w:tmpl w:val="DF520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F0380"/>
    <w:multiLevelType w:val="hybridMultilevel"/>
    <w:tmpl w:val="D75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B68FF"/>
    <w:multiLevelType w:val="hybridMultilevel"/>
    <w:tmpl w:val="911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8643C"/>
    <w:multiLevelType w:val="hybridMultilevel"/>
    <w:tmpl w:val="432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37A40"/>
    <w:multiLevelType w:val="hybridMultilevel"/>
    <w:tmpl w:val="02CE17BC"/>
    <w:lvl w:ilvl="0" w:tplc="C7A21CE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DC5562"/>
    <w:multiLevelType w:val="hybridMultilevel"/>
    <w:tmpl w:val="74A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4C61B1"/>
    <w:multiLevelType w:val="hybridMultilevel"/>
    <w:tmpl w:val="016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6676E"/>
    <w:multiLevelType w:val="hybridMultilevel"/>
    <w:tmpl w:val="77B0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F50195"/>
    <w:multiLevelType w:val="hybridMultilevel"/>
    <w:tmpl w:val="460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5402D7"/>
    <w:multiLevelType w:val="hybridMultilevel"/>
    <w:tmpl w:val="005C3D60"/>
    <w:lvl w:ilvl="0" w:tplc="EB92F0A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7"/>
  </w:num>
  <w:num w:numId="5">
    <w:abstractNumId w:val="5"/>
  </w:num>
  <w:num w:numId="6">
    <w:abstractNumId w:val="9"/>
  </w:num>
  <w:num w:numId="7">
    <w:abstractNumId w:val="4"/>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16E20"/>
    <w:rsid w:val="0008649F"/>
    <w:rsid w:val="00094DF9"/>
    <w:rsid w:val="000B1931"/>
    <w:rsid w:val="000B6C2C"/>
    <w:rsid w:val="000E7311"/>
    <w:rsid w:val="001307A7"/>
    <w:rsid w:val="00144D83"/>
    <w:rsid w:val="0014539B"/>
    <w:rsid w:val="001A1B39"/>
    <w:rsid w:val="001B18F5"/>
    <w:rsid w:val="001C5AC8"/>
    <w:rsid w:val="001E23BD"/>
    <w:rsid w:val="001F2C1E"/>
    <w:rsid w:val="00234131"/>
    <w:rsid w:val="00251AA1"/>
    <w:rsid w:val="00296593"/>
    <w:rsid w:val="002A2833"/>
    <w:rsid w:val="002D2877"/>
    <w:rsid w:val="002D7826"/>
    <w:rsid w:val="002E3104"/>
    <w:rsid w:val="002F5BDF"/>
    <w:rsid w:val="00304222"/>
    <w:rsid w:val="004054DB"/>
    <w:rsid w:val="0041328E"/>
    <w:rsid w:val="004226D3"/>
    <w:rsid w:val="00457575"/>
    <w:rsid w:val="00472585"/>
    <w:rsid w:val="004B3AD6"/>
    <w:rsid w:val="004C4E8E"/>
    <w:rsid w:val="004C6639"/>
    <w:rsid w:val="004F2437"/>
    <w:rsid w:val="005449C8"/>
    <w:rsid w:val="0055329D"/>
    <w:rsid w:val="005611C0"/>
    <w:rsid w:val="005E2492"/>
    <w:rsid w:val="005F7933"/>
    <w:rsid w:val="00607CFF"/>
    <w:rsid w:val="006470E7"/>
    <w:rsid w:val="006C6C44"/>
    <w:rsid w:val="007456FA"/>
    <w:rsid w:val="007525E3"/>
    <w:rsid w:val="00754B38"/>
    <w:rsid w:val="007C0054"/>
    <w:rsid w:val="00803CB9"/>
    <w:rsid w:val="00832263"/>
    <w:rsid w:val="00870AB4"/>
    <w:rsid w:val="0088311F"/>
    <w:rsid w:val="008D5D0A"/>
    <w:rsid w:val="009072D0"/>
    <w:rsid w:val="00934D36"/>
    <w:rsid w:val="00953613"/>
    <w:rsid w:val="009669B4"/>
    <w:rsid w:val="009E77DE"/>
    <w:rsid w:val="00A94021"/>
    <w:rsid w:val="00B33FED"/>
    <w:rsid w:val="00B77E96"/>
    <w:rsid w:val="00B82CF3"/>
    <w:rsid w:val="00BD24BA"/>
    <w:rsid w:val="00BE5355"/>
    <w:rsid w:val="00C0237E"/>
    <w:rsid w:val="00C250A5"/>
    <w:rsid w:val="00C474F5"/>
    <w:rsid w:val="00C60920"/>
    <w:rsid w:val="00C8264B"/>
    <w:rsid w:val="00CE01D8"/>
    <w:rsid w:val="00D9078D"/>
    <w:rsid w:val="00DB41E2"/>
    <w:rsid w:val="00DC40B8"/>
    <w:rsid w:val="00E02463"/>
    <w:rsid w:val="00E04448"/>
    <w:rsid w:val="00E402C5"/>
    <w:rsid w:val="00E4136F"/>
    <w:rsid w:val="00E73638"/>
    <w:rsid w:val="00EC61B0"/>
    <w:rsid w:val="00F113A2"/>
    <w:rsid w:val="00F12254"/>
    <w:rsid w:val="00FB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8CB49-1940-4EC7-AF4B-FBDD1FDF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8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585"/>
    <w:rPr>
      <w:sz w:val="22"/>
      <w:szCs w:val="22"/>
    </w:rPr>
  </w:style>
  <w:style w:type="character" w:styleId="Hyperlink">
    <w:name w:val="Hyperlink"/>
    <w:uiPriority w:val="99"/>
    <w:unhideWhenUsed/>
    <w:rsid w:val="00472585"/>
    <w:rPr>
      <w:color w:val="0000FF"/>
      <w:u w:val="single"/>
    </w:rPr>
  </w:style>
  <w:style w:type="paragraph" w:styleId="ListParagraph">
    <w:name w:val="List Paragraph"/>
    <w:basedOn w:val="Normal"/>
    <w:uiPriority w:val="34"/>
    <w:qFormat/>
    <w:rsid w:val="00472585"/>
    <w:pPr>
      <w:ind w:left="720"/>
      <w:contextualSpacing/>
    </w:pPr>
  </w:style>
  <w:style w:type="paragraph" w:styleId="Header">
    <w:name w:val="header"/>
    <w:basedOn w:val="Normal"/>
    <w:link w:val="HeaderChar"/>
    <w:uiPriority w:val="99"/>
    <w:unhideWhenUsed/>
    <w:rsid w:val="00234131"/>
    <w:pPr>
      <w:tabs>
        <w:tab w:val="center" w:pos="4680"/>
        <w:tab w:val="right" w:pos="9360"/>
      </w:tabs>
    </w:pPr>
  </w:style>
  <w:style w:type="character" w:customStyle="1" w:styleId="HeaderChar">
    <w:name w:val="Header Char"/>
    <w:link w:val="Header"/>
    <w:uiPriority w:val="99"/>
    <w:rsid w:val="00234131"/>
    <w:rPr>
      <w:sz w:val="22"/>
      <w:szCs w:val="22"/>
    </w:rPr>
  </w:style>
  <w:style w:type="paragraph" w:styleId="Footer">
    <w:name w:val="footer"/>
    <w:basedOn w:val="Normal"/>
    <w:link w:val="FooterChar"/>
    <w:uiPriority w:val="99"/>
    <w:unhideWhenUsed/>
    <w:rsid w:val="00234131"/>
    <w:pPr>
      <w:tabs>
        <w:tab w:val="center" w:pos="4680"/>
        <w:tab w:val="right" w:pos="9360"/>
      </w:tabs>
    </w:pPr>
  </w:style>
  <w:style w:type="character" w:customStyle="1" w:styleId="FooterChar">
    <w:name w:val="Footer Char"/>
    <w:link w:val="Footer"/>
    <w:uiPriority w:val="99"/>
    <w:rsid w:val="00234131"/>
    <w:rPr>
      <w:sz w:val="22"/>
      <w:szCs w:val="22"/>
    </w:rPr>
  </w:style>
  <w:style w:type="paragraph" w:styleId="BalloonText">
    <w:name w:val="Balloon Text"/>
    <w:basedOn w:val="Normal"/>
    <w:link w:val="BalloonTextChar"/>
    <w:uiPriority w:val="99"/>
    <w:semiHidden/>
    <w:unhideWhenUsed/>
    <w:rsid w:val="00234131"/>
    <w:rPr>
      <w:rFonts w:ascii="Tahoma" w:hAnsi="Tahoma"/>
      <w:sz w:val="16"/>
      <w:szCs w:val="16"/>
    </w:rPr>
  </w:style>
  <w:style w:type="character" w:customStyle="1" w:styleId="BalloonTextChar">
    <w:name w:val="Balloon Text Char"/>
    <w:link w:val="BalloonText"/>
    <w:uiPriority w:val="99"/>
    <w:semiHidden/>
    <w:rsid w:val="00234131"/>
    <w:rPr>
      <w:rFonts w:ascii="Tahoma" w:hAnsi="Tahoma" w:cs="Tahoma"/>
      <w:sz w:val="16"/>
      <w:szCs w:val="16"/>
    </w:rPr>
  </w:style>
  <w:style w:type="paragraph" w:styleId="BodyText">
    <w:name w:val="Body Text"/>
    <w:basedOn w:val="Normal"/>
    <w:link w:val="BodyTextChar"/>
    <w:rsid w:val="005449C8"/>
    <w:rPr>
      <w:rFonts w:ascii="Lucida Casual" w:eastAsia="Times New Roman" w:hAnsi="Lucida Casual"/>
      <w:sz w:val="24"/>
      <w:szCs w:val="20"/>
    </w:rPr>
  </w:style>
  <w:style w:type="character" w:customStyle="1" w:styleId="BodyTextChar">
    <w:name w:val="Body Text Char"/>
    <w:basedOn w:val="DefaultParagraphFont"/>
    <w:link w:val="BodyText"/>
    <w:rsid w:val="005449C8"/>
    <w:rPr>
      <w:rFonts w:ascii="Lucida Casual" w:eastAsia="Times New Roman" w:hAnsi="Lucida Casual"/>
      <w:sz w:val="24"/>
    </w:rPr>
  </w:style>
  <w:style w:type="character" w:styleId="FollowedHyperlink">
    <w:name w:val="FollowedHyperlink"/>
    <w:basedOn w:val="DefaultParagraphFont"/>
    <w:uiPriority w:val="99"/>
    <w:semiHidden/>
    <w:unhideWhenUsed/>
    <w:rsid w:val="00016E20"/>
    <w:rPr>
      <w:color w:val="800080" w:themeColor="followedHyperlink"/>
      <w:u w:val="single"/>
    </w:rPr>
  </w:style>
  <w:style w:type="table" w:styleId="TableGrid">
    <w:name w:val="Table Grid"/>
    <w:basedOn w:val="TableNormal"/>
    <w:uiPriority w:val="59"/>
    <w:rsid w:val="001A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593"/>
  </w:style>
  <w:style w:type="character" w:styleId="Emphasis">
    <w:name w:val="Emphasis"/>
    <w:basedOn w:val="DefaultParagraphFont"/>
    <w:uiPriority w:val="20"/>
    <w:qFormat/>
    <w:rsid w:val="00296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339">
      <w:bodyDiv w:val="1"/>
      <w:marLeft w:val="0"/>
      <w:marRight w:val="0"/>
      <w:marTop w:val="0"/>
      <w:marBottom w:val="0"/>
      <w:divBdr>
        <w:top w:val="none" w:sz="0" w:space="0" w:color="auto"/>
        <w:left w:val="none" w:sz="0" w:space="0" w:color="auto"/>
        <w:bottom w:val="none" w:sz="0" w:space="0" w:color="auto"/>
        <w:right w:val="none" w:sz="0" w:space="0" w:color="auto"/>
      </w:divBdr>
    </w:div>
    <w:div w:id="1391613358">
      <w:bodyDiv w:val="1"/>
      <w:marLeft w:val="0"/>
      <w:marRight w:val="0"/>
      <w:marTop w:val="0"/>
      <w:marBottom w:val="0"/>
      <w:divBdr>
        <w:top w:val="none" w:sz="0" w:space="0" w:color="auto"/>
        <w:left w:val="none" w:sz="0" w:space="0" w:color="auto"/>
        <w:bottom w:val="none" w:sz="0" w:space="0" w:color="auto"/>
        <w:right w:val="none" w:sz="0" w:space="0" w:color="auto"/>
      </w:divBdr>
      <w:divsChild>
        <w:div w:id="42486861">
          <w:marLeft w:val="0"/>
          <w:marRight w:val="0"/>
          <w:marTop w:val="0"/>
          <w:marBottom w:val="0"/>
          <w:divBdr>
            <w:top w:val="none" w:sz="0" w:space="0" w:color="auto"/>
            <w:left w:val="none" w:sz="0" w:space="0" w:color="auto"/>
            <w:bottom w:val="none" w:sz="0" w:space="0" w:color="auto"/>
            <w:right w:val="none" w:sz="0" w:space="0" w:color="auto"/>
          </w:divBdr>
          <w:divsChild>
            <w:div w:id="815608235">
              <w:marLeft w:val="0"/>
              <w:marRight w:val="0"/>
              <w:marTop w:val="0"/>
              <w:marBottom w:val="0"/>
              <w:divBdr>
                <w:top w:val="none" w:sz="0" w:space="0" w:color="auto"/>
                <w:left w:val="none" w:sz="0" w:space="0" w:color="auto"/>
                <w:bottom w:val="none" w:sz="0" w:space="0" w:color="auto"/>
                <w:right w:val="none" w:sz="0" w:space="0" w:color="auto"/>
              </w:divBdr>
              <w:divsChild>
                <w:div w:id="2021077250">
                  <w:marLeft w:val="0"/>
                  <w:marRight w:val="0"/>
                  <w:marTop w:val="0"/>
                  <w:marBottom w:val="0"/>
                  <w:divBdr>
                    <w:top w:val="none" w:sz="0" w:space="0" w:color="auto"/>
                    <w:left w:val="none" w:sz="0" w:space="0" w:color="auto"/>
                    <w:bottom w:val="none" w:sz="0" w:space="0" w:color="auto"/>
                    <w:right w:val="none" w:sz="0" w:space="0" w:color="auto"/>
                  </w:divBdr>
                  <w:divsChild>
                    <w:div w:id="1527328561">
                      <w:marLeft w:val="0"/>
                      <w:marRight w:val="0"/>
                      <w:marTop w:val="0"/>
                      <w:marBottom w:val="0"/>
                      <w:divBdr>
                        <w:top w:val="none" w:sz="0" w:space="0" w:color="auto"/>
                        <w:left w:val="none" w:sz="0" w:space="0" w:color="auto"/>
                        <w:bottom w:val="none" w:sz="0" w:space="0" w:color="auto"/>
                        <w:right w:val="none" w:sz="0" w:space="0" w:color="auto"/>
                      </w:divBdr>
                      <w:divsChild>
                        <w:div w:id="873889376">
                          <w:marLeft w:val="0"/>
                          <w:marRight w:val="0"/>
                          <w:marTop w:val="0"/>
                          <w:marBottom w:val="0"/>
                          <w:divBdr>
                            <w:top w:val="none" w:sz="0" w:space="0" w:color="auto"/>
                            <w:left w:val="none" w:sz="0" w:space="0" w:color="auto"/>
                            <w:bottom w:val="none" w:sz="0" w:space="0" w:color="auto"/>
                            <w:right w:val="none" w:sz="0" w:space="0" w:color="auto"/>
                          </w:divBdr>
                          <w:divsChild>
                            <w:div w:id="1790198530">
                              <w:marLeft w:val="0"/>
                              <w:marRight w:val="0"/>
                              <w:marTop w:val="0"/>
                              <w:marBottom w:val="0"/>
                              <w:divBdr>
                                <w:top w:val="none" w:sz="0" w:space="0" w:color="auto"/>
                                <w:left w:val="none" w:sz="0" w:space="0" w:color="auto"/>
                                <w:bottom w:val="none" w:sz="0" w:space="0" w:color="auto"/>
                                <w:right w:val="none" w:sz="0" w:space="0" w:color="auto"/>
                              </w:divBdr>
                              <w:divsChild>
                                <w:div w:id="256645922">
                                  <w:marLeft w:val="0"/>
                                  <w:marRight w:val="0"/>
                                  <w:marTop w:val="0"/>
                                  <w:marBottom w:val="0"/>
                                  <w:divBdr>
                                    <w:top w:val="none" w:sz="0" w:space="0" w:color="auto"/>
                                    <w:left w:val="none" w:sz="0" w:space="0" w:color="auto"/>
                                    <w:bottom w:val="none" w:sz="0" w:space="0" w:color="auto"/>
                                    <w:right w:val="none" w:sz="0" w:space="0" w:color="auto"/>
                                  </w:divBdr>
                                  <w:divsChild>
                                    <w:div w:id="253442656">
                                      <w:marLeft w:val="0"/>
                                      <w:marRight w:val="0"/>
                                      <w:marTop w:val="0"/>
                                      <w:marBottom w:val="0"/>
                                      <w:divBdr>
                                        <w:top w:val="none" w:sz="0" w:space="0" w:color="auto"/>
                                        <w:left w:val="none" w:sz="0" w:space="0" w:color="auto"/>
                                        <w:bottom w:val="none" w:sz="0" w:space="0" w:color="auto"/>
                                        <w:right w:val="none" w:sz="0" w:space="0" w:color="auto"/>
                                      </w:divBdr>
                                      <w:divsChild>
                                        <w:div w:id="1882547487">
                                          <w:marLeft w:val="0"/>
                                          <w:marRight w:val="0"/>
                                          <w:marTop w:val="0"/>
                                          <w:marBottom w:val="0"/>
                                          <w:divBdr>
                                            <w:top w:val="none" w:sz="0" w:space="0" w:color="auto"/>
                                            <w:left w:val="none" w:sz="0" w:space="0" w:color="auto"/>
                                            <w:bottom w:val="none" w:sz="0" w:space="0" w:color="auto"/>
                                            <w:right w:val="none" w:sz="0" w:space="0" w:color="auto"/>
                                          </w:divBdr>
                                          <w:divsChild>
                                            <w:div w:id="170686101">
                                              <w:marLeft w:val="0"/>
                                              <w:marRight w:val="0"/>
                                              <w:marTop w:val="0"/>
                                              <w:marBottom w:val="0"/>
                                              <w:divBdr>
                                                <w:top w:val="none" w:sz="0" w:space="0" w:color="auto"/>
                                                <w:left w:val="none" w:sz="0" w:space="0" w:color="auto"/>
                                                <w:bottom w:val="none" w:sz="0" w:space="0" w:color="auto"/>
                                                <w:right w:val="none" w:sz="0" w:space="0" w:color="auto"/>
                                              </w:divBdr>
                                              <w:divsChild>
                                                <w:div w:id="1976250825">
                                                  <w:marLeft w:val="0"/>
                                                  <w:marRight w:val="0"/>
                                                  <w:marTop w:val="0"/>
                                                  <w:marBottom w:val="0"/>
                                                  <w:divBdr>
                                                    <w:top w:val="none" w:sz="0" w:space="0" w:color="auto"/>
                                                    <w:left w:val="none" w:sz="0" w:space="0" w:color="auto"/>
                                                    <w:bottom w:val="none" w:sz="0" w:space="0" w:color="auto"/>
                                                    <w:right w:val="none" w:sz="0" w:space="0" w:color="auto"/>
                                                  </w:divBdr>
                                                  <w:divsChild>
                                                    <w:div w:id="2039046404">
                                                      <w:marLeft w:val="0"/>
                                                      <w:marRight w:val="0"/>
                                                      <w:marTop w:val="0"/>
                                                      <w:marBottom w:val="0"/>
                                                      <w:divBdr>
                                                        <w:top w:val="none" w:sz="0" w:space="0" w:color="auto"/>
                                                        <w:left w:val="none" w:sz="0" w:space="0" w:color="auto"/>
                                                        <w:bottom w:val="none" w:sz="0" w:space="0" w:color="auto"/>
                                                        <w:right w:val="none" w:sz="0" w:space="0" w:color="auto"/>
                                                      </w:divBdr>
                                                      <w:divsChild>
                                                        <w:div w:id="984092206">
                                                          <w:marLeft w:val="0"/>
                                                          <w:marRight w:val="0"/>
                                                          <w:marTop w:val="0"/>
                                                          <w:marBottom w:val="0"/>
                                                          <w:divBdr>
                                                            <w:top w:val="none" w:sz="0" w:space="0" w:color="auto"/>
                                                            <w:left w:val="none" w:sz="0" w:space="0" w:color="auto"/>
                                                            <w:bottom w:val="none" w:sz="0" w:space="0" w:color="auto"/>
                                                            <w:right w:val="none" w:sz="0" w:space="0" w:color="auto"/>
                                                          </w:divBdr>
                                                          <w:divsChild>
                                                            <w:div w:id="1493133017">
                                                              <w:marLeft w:val="0"/>
                                                              <w:marRight w:val="0"/>
                                                              <w:marTop w:val="0"/>
                                                              <w:marBottom w:val="0"/>
                                                              <w:divBdr>
                                                                <w:top w:val="none" w:sz="0" w:space="0" w:color="auto"/>
                                                                <w:left w:val="none" w:sz="0" w:space="0" w:color="auto"/>
                                                                <w:bottom w:val="none" w:sz="0" w:space="0" w:color="auto"/>
                                                                <w:right w:val="none" w:sz="0" w:space="0" w:color="auto"/>
                                                              </w:divBdr>
                                                              <w:divsChild>
                                                                <w:div w:id="2028360752">
                                                                  <w:marLeft w:val="0"/>
                                                                  <w:marRight w:val="0"/>
                                                                  <w:marTop w:val="0"/>
                                                                  <w:marBottom w:val="0"/>
                                                                  <w:divBdr>
                                                                    <w:top w:val="none" w:sz="0" w:space="0" w:color="auto"/>
                                                                    <w:left w:val="none" w:sz="0" w:space="0" w:color="auto"/>
                                                                    <w:bottom w:val="none" w:sz="0" w:space="0" w:color="auto"/>
                                                                    <w:right w:val="none" w:sz="0" w:space="0" w:color="auto"/>
                                                                  </w:divBdr>
                                                                  <w:divsChild>
                                                                    <w:div w:id="371464877">
                                                                      <w:marLeft w:val="0"/>
                                                                      <w:marRight w:val="0"/>
                                                                      <w:marTop w:val="0"/>
                                                                      <w:marBottom w:val="0"/>
                                                                      <w:divBdr>
                                                                        <w:top w:val="none" w:sz="0" w:space="0" w:color="auto"/>
                                                                        <w:left w:val="none" w:sz="0" w:space="0" w:color="auto"/>
                                                                        <w:bottom w:val="none" w:sz="0" w:space="0" w:color="auto"/>
                                                                        <w:right w:val="none" w:sz="0" w:space="0" w:color="auto"/>
                                                                      </w:divBdr>
                                                                      <w:divsChild>
                                                                        <w:div w:id="1430926537">
                                                                          <w:marLeft w:val="0"/>
                                                                          <w:marRight w:val="0"/>
                                                                          <w:marTop w:val="0"/>
                                                                          <w:marBottom w:val="0"/>
                                                                          <w:divBdr>
                                                                            <w:top w:val="none" w:sz="0" w:space="0" w:color="auto"/>
                                                                            <w:left w:val="none" w:sz="0" w:space="0" w:color="auto"/>
                                                                            <w:bottom w:val="none" w:sz="0" w:space="0" w:color="auto"/>
                                                                            <w:right w:val="none" w:sz="0" w:space="0" w:color="auto"/>
                                                                          </w:divBdr>
                                                                          <w:divsChild>
                                                                            <w:div w:id="1492868158">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1008680286">
                                                                                      <w:marLeft w:val="0"/>
                                                                                      <w:marRight w:val="0"/>
                                                                                      <w:marTop w:val="0"/>
                                                                                      <w:marBottom w:val="0"/>
                                                                                      <w:divBdr>
                                                                                        <w:top w:val="single" w:sz="6" w:space="0" w:color="A7B3BD"/>
                                                                                        <w:left w:val="none" w:sz="0" w:space="0" w:color="auto"/>
                                                                                        <w:bottom w:val="none" w:sz="0" w:space="0" w:color="auto"/>
                                                                                        <w:right w:val="none" w:sz="0" w:space="0" w:color="auto"/>
                                                                                      </w:divBdr>
                                                                                      <w:divsChild>
                                                                                        <w:div w:id="610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id2@wpcs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history.org/us/index.asp" TargetMode="External"/><Relationship Id="rId5" Type="http://schemas.openxmlformats.org/officeDocument/2006/relationships/footnotes" Target="footnotes.xml"/><Relationship Id="rId10" Type="http://schemas.openxmlformats.org/officeDocument/2006/relationships/hyperlink" Target="http://www.mreidsocialstudies.weebly.com" TargetMode="External"/><Relationship Id="rId4" Type="http://schemas.openxmlformats.org/officeDocument/2006/relationships/webSettings" Target="webSettings.xml"/><Relationship Id="rId9" Type="http://schemas.openxmlformats.org/officeDocument/2006/relationships/hyperlink" Target="http://www.ncpublicschools.org/docs/curriculum/socialstudies/scos/american-history-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3890</CharactersWithSpaces>
  <SharedDoc>false</SharedDoc>
  <HLinks>
    <vt:vector size="6" baseType="variant">
      <vt:variant>
        <vt:i4>196639</vt:i4>
      </vt:variant>
      <vt:variant>
        <vt:i4>0</vt:i4>
      </vt:variant>
      <vt:variant>
        <vt:i4>0</vt:i4>
      </vt:variant>
      <vt:variant>
        <vt:i4>5</vt:i4>
      </vt:variant>
      <vt:variant>
        <vt:lpwstr>http://www.dpi.state.nc.us/curriculum/socialstudies/scos/2003-04/067eleventhgrade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cp:lastModifiedBy>Margaletta Smith</cp:lastModifiedBy>
  <cp:revision>2</cp:revision>
  <cp:lastPrinted>2017-08-22T16:30:00Z</cp:lastPrinted>
  <dcterms:created xsi:type="dcterms:W3CDTF">2017-08-22T16:56:00Z</dcterms:created>
  <dcterms:modified xsi:type="dcterms:W3CDTF">2017-08-22T16:56:00Z</dcterms:modified>
</cp:coreProperties>
</file>