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EE38FB" w:rsidRPr="001235C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EE38FB" w:rsidRPr="004527FD" w:rsidRDefault="00EE38FB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4527FD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EE38FB" w:rsidRPr="006524B5" w:rsidRDefault="00A12040" w:rsidP="00EE231D">
            <w:pPr>
              <w:jc w:val="right"/>
              <w:rPr>
                <w:rFonts w:ascii="Georgia" w:hAnsi="Georgia"/>
                <w:b/>
                <w:sz w:val="18"/>
                <w:szCs w:val="21"/>
              </w:rPr>
            </w:pPr>
            <w:r w:rsidRPr="006524B5">
              <w:rPr>
                <w:rFonts w:ascii="Georgia" w:hAnsi="Georgia"/>
                <w:b/>
                <w:sz w:val="18"/>
                <w:szCs w:val="21"/>
              </w:rPr>
              <w:t xml:space="preserve">Unit </w:t>
            </w:r>
            <w:r w:rsidR="00EE231D" w:rsidRPr="006524B5">
              <w:rPr>
                <w:rFonts w:ascii="Georgia" w:hAnsi="Georgia"/>
                <w:b/>
                <w:sz w:val="18"/>
                <w:szCs w:val="21"/>
              </w:rPr>
              <w:t>4 – Nationalism, Sectionalism, and Expansion</w:t>
            </w:r>
          </w:p>
        </w:tc>
      </w:tr>
      <w:tr w:rsidR="00EE38FB" w:rsidRPr="001235C7" w:rsidTr="006C7F56">
        <w:tc>
          <w:tcPr>
            <w:tcW w:w="11016" w:type="dxa"/>
            <w:gridSpan w:val="2"/>
            <w:shd w:val="clear" w:color="auto" w:fill="auto"/>
          </w:tcPr>
          <w:p w:rsidR="00EE38FB" w:rsidRPr="004527FD" w:rsidRDefault="00A12040" w:rsidP="007F44B7">
            <w:pPr>
              <w:rPr>
                <w:rFonts w:ascii="Georgia" w:hAnsi="Georgia"/>
                <w:b/>
                <w:sz w:val="28"/>
              </w:rPr>
            </w:pPr>
            <w:r w:rsidRPr="004527FD">
              <w:rPr>
                <w:rFonts w:ascii="Georgia" w:hAnsi="Georgia"/>
                <w:b/>
              </w:rPr>
              <w:t xml:space="preserve">Unit </w:t>
            </w:r>
            <w:r w:rsidR="007F44B7" w:rsidRPr="004527FD">
              <w:rPr>
                <w:rFonts w:ascii="Georgia" w:hAnsi="Georgia"/>
                <w:b/>
              </w:rPr>
              <w:t>4</w:t>
            </w:r>
            <w:r w:rsidR="00EE38FB" w:rsidRPr="004527FD">
              <w:rPr>
                <w:rFonts w:ascii="Georgia" w:hAnsi="Georgia"/>
                <w:b/>
              </w:rPr>
              <w:t xml:space="preserve"> Test – Academic</w:t>
            </w:r>
          </w:p>
        </w:tc>
      </w:tr>
    </w:tbl>
    <w:p w:rsidR="00EE38FB" w:rsidRDefault="00EE38FB" w:rsidP="00EE38FB">
      <w:pPr>
        <w:pStyle w:val="ListParagraph"/>
        <w:rPr>
          <w:rFonts w:ascii="Georgia" w:hAnsi="Georgia"/>
        </w:rPr>
      </w:pPr>
    </w:p>
    <w:p w:rsidR="00EE38FB" w:rsidRPr="00EE38FB" w:rsidRDefault="00EE38FB" w:rsidP="00EE38FB">
      <w:pPr>
        <w:pStyle w:val="ListParagraph"/>
        <w:rPr>
          <w:rFonts w:ascii="Georgia" w:hAnsi="Georgia"/>
        </w:rPr>
      </w:pPr>
    </w:p>
    <w:p w:rsidR="00E53DBB" w:rsidRPr="00EE38FB" w:rsidRDefault="006524B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r w:rsidR="00EE231D">
        <w:rPr>
          <w:rFonts w:ascii="Georgia" w:hAnsi="Georgia"/>
          <w:sz w:val="24"/>
        </w:rPr>
        <w:t>Cult of Domesticity</w:t>
      </w:r>
      <w:r>
        <w:rPr>
          <w:rFonts w:ascii="Georgia" w:hAnsi="Georgia"/>
          <w:sz w:val="24"/>
        </w:rPr>
        <w:t>” AKA “True Womanhood”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Charles </w:t>
      </w:r>
      <w:proofErr w:type="spellStart"/>
      <w:r>
        <w:rPr>
          <w:rFonts w:ascii="Georgia" w:hAnsi="Georgia"/>
          <w:sz w:val="24"/>
        </w:rPr>
        <w:t>Grandison</w:t>
      </w:r>
      <w:proofErr w:type="spellEnd"/>
      <w:r>
        <w:rPr>
          <w:rFonts w:ascii="Georgia" w:hAnsi="Georgia"/>
          <w:sz w:val="24"/>
        </w:rPr>
        <w:t xml:space="preserve"> Finney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Transcendentalism</w:t>
      </w:r>
    </w:p>
    <w:p w:rsidR="00E53DBB" w:rsidRPr="00EE231D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Manifest Destiny</w:t>
      </w:r>
    </w:p>
    <w:p w:rsidR="00E53DBB" w:rsidRPr="00EE38FB" w:rsidRDefault="006524B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Horace Mann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Treaty of Guadalupe Hidalgo</w:t>
      </w:r>
    </w:p>
    <w:p w:rsidR="00E53DBB" w:rsidRPr="00EE231D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Oregon Territory</w:t>
      </w:r>
      <w:r w:rsidR="00A92C6A">
        <w:rPr>
          <w:rFonts w:ascii="Georgia" w:hAnsi="Georgia"/>
          <w:sz w:val="24"/>
        </w:rPr>
        <w:t>:</w:t>
      </w:r>
      <w:r>
        <w:rPr>
          <w:rFonts w:ascii="Georgia" w:hAnsi="Georgia"/>
          <w:sz w:val="24"/>
        </w:rPr>
        <w:t xml:space="preserve"> 49</w:t>
      </w:r>
      <w:r w:rsidRPr="00EE231D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Parallel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William Lloyd Garrison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Seneca Falls Convention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Dorothea Dix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California Gold Rush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Mexican Cession</w:t>
      </w:r>
    </w:p>
    <w:p w:rsidR="00E53DBB" w:rsidRPr="00EE38FB" w:rsidRDefault="006524B5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 Turner’s Rebellion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</w:t>
      </w:r>
      <w:r w:rsidRPr="00EE231D"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Great Awakening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Civil Disobedience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Temperance Movement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Ralph Waldo Emerson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</w:t>
      </w:r>
      <w:r w:rsidRPr="00EE231D"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Great Awakening</w:t>
      </w:r>
    </w:p>
    <w:p w:rsidR="00E53DBB" w:rsidRPr="00EE231D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Oneida Community</w:t>
      </w:r>
    </w:p>
    <w:p w:rsidR="005023F5" w:rsidRPr="00EE231D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Abolition </w:t>
      </w:r>
      <w:r w:rsidR="006524B5">
        <w:rPr>
          <w:rFonts w:ascii="Georgia" w:hAnsi="Georgia"/>
          <w:sz w:val="24"/>
        </w:rPr>
        <w:t xml:space="preserve">(Reform </w:t>
      </w:r>
      <w:r>
        <w:rPr>
          <w:rFonts w:ascii="Georgia" w:hAnsi="Georgia"/>
          <w:sz w:val="24"/>
        </w:rPr>
        <w:t>Movement</w:t>
      </w:r>
      <w:r w:rsidR="006524B5">
        <w:rPr>
          <w:rFonts w:ascii="Georgia" w:hAnsi="Georgia"/>
          <w:sz w:val="24"/>
        </w:rPr>
        <w:t>)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Wilmot Proviso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Mormon Trail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92C6A">
        <w:rPr>
          <w:rFonts w:ascii="Georgia" w:hAnsi="Georgia"/>
          <w:sz w:val="24"/>
        </w:rPr>
        <w:t>Causes of the Mexican-American War</w:t>
      </w:r>
    </w:p>
    <w:p w:rsidR="00E53DBB" w:rsidRPr="00EE38F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6524B5">
        <w:rPr>
          <w:rFonts w:ascii="Georgia" w:hAnsi="Georgia"/>
          <w:sz w:val="24"/>
        </w:rPr>
        <w:t>Treaty of Guadalupe Hidalgo</w:t>
      </w:r>
    </w:p>
    <w:p w:rsidR="00E53DBB" w:rsidRDefault="00EE231D" w:rsidP="00E53DB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A92C6A">
        <w:rPr>
          <w:rFonts w:ascii="Georgia" w:hAnsi="Georgia"/>
          <w:sz w:val="24"/>
        </w:rPr>
        <w:t xml:space="preserve">James K. Polk </w:t>
      </w:r>
      <w:r w:rsidR="006524B5">
        <w:rPr>
          <w:rFonts w:ascii="Georgia" w:hAnsi="Georgia"/>
          <w:sz w:val="24"/>
        </w:rPr>
        <w:t>&amp; the</w:t>
      </w:r>
      <w:bookmarkStart w:id="0" w:name="_GoBack"/>
      <w:bookmarkEnd w:id="0"/>
      <w:r w:rsidR="006524B5">
        <w:rPr>
          <w:rFonts w:ascii="Georgia" w:hAnsi="Georgia"/>
          <w:sz w:val="24"/>
        </w:rPr>
        <w:t xml:space="preserve"> Rio Grande/Nueces border dispute</w:t>
      </w:r>
    </w:p>
    <w:p w:rsidR="00E53DBB" w:rsidRPr="00EE38FB" w:rsidRDefault="00E53DBB" w:rsidP="00E53DBB">
      <w:pPr>
        <w:rPr>
          <w:rFonts w:ascii="Georgia" w:hAnsi="Georgia"/>
          <w:sz w:val="20"/>
        </w:rPr>
      </w:pPr>
    </w:p>
    <w:sectPr w:rsidR="00E53DBB" w:rsidRPr="00EE38FB" w:rsidSect="00EE3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43EA3"/>
    <w:multiLevelType w:val="hybridMultilevel"/>
    <w:tmpl w:val="51DE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182"/>
    <w:multiLevelType w:val="hybridMultilevel"/>
    <w:tmpl w:val="8EBA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BB"/>
    <w:rsid w:val="00001959"/>
    <w:rsid w:val="0008001C"/>
    <w:rsid w:val="000A2F88"/>
    <w:rsid w:val="004527FD"/>
    <w:rsid w:val="005023F5"/>
    <w:rsid w:val="006524B5"/>
    <w:rsid w:val="007F44B7"/>
    <w:rsid w:val="00965C25"/>
    <w:rsid w:val="00A12040"/>
    <w:rsid w:val="00A92011"/>
    <w:rsid w:val="00A92C6A"/>
    <w:rsid w:val="00B46E93"/>
    <w:rsid w:val="00E53DBB"/>
    <w:rsid w:val="00EE231D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B83F2-9321-4989-B626-066DCDDA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7</cp:revision>
  <cp:lastPrinted>2016-11-02T10:37:00Z</cp:lastPrinted>
  <dcterms:created xsi:type="dcterms:W3CDTF">2016-11-21T13:15:00Z</dcterms:created>
  <dcterms:modified xsi:type="dcterms:W3CDTF">2018-11-26T14:10:00Z</dcterms:modified>
</cp:coreProperties>
</file>